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 w:line="360" w:lineRule="atLeast"/>
        <w:ind w:left="0" w:right="0"/>
        <w:jc w:val="center"/>
        <w:rPr>
          <w:sz w:val="30"/>
          <w:szCs w:val="30"/>
        </w:rPr>
      </w:pPr>
      <w:r>
        <w:rPr>
          <w:rFonts w:hint="default" w:ascii="华文中宋" w:hAnsi="华文中宋" w:eastAsia="华文中宋" w:cs="华文中宋"/>
          <w:i w:val="0"/>
          <w:caps w:val="0"/>
          <w:color w:val="333333"/>
          <w:spacing w:val="8"/>
          <w:sz w:val="30"/>
          <w:szCs w:val="30"/>
          <w:shd w:val="clear" w:fill="FFFFFF"/>
        </w:rPr>
        <w:t>中标结果公告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  <w:t>项目编号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：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  <w:t>GXTC-D5-23270158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  <w:tab/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  <w:t>项目名称：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拉萨市人民医院医疗设备整体维保采购项目</w:t>
      </w:r>
    </w:p>
    <w:p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firstLine="0" w:firstLineChars="0"/>
        <w:jc w:val="both"/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  <w:t>中标信息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供应商名称：凯思轩达医疗科技无锡有限公司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供应商地址：无锡市新吴区天安智慧城6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both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eastAsia="zh-CN"/>
        </w:rPr>
        <w:t>中标金额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：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  <w:t>￥479.80万元（大写：肆佰柒拾玖万捌仟元整）；</w:t>
      </w:r>
    </w:p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  <w:t>主要标的信息</w:t>
      </w: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：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eastAsia="zh-CN"/>
        </w:rPr>
        <w:t>名称：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eastAsia="zh-CN"/>
        </w:rPr>
        <w:t>拉萨市人民医院医疗设备整体维保采购项目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eastAsia="zh-CN"/>
        </w:rPr>
        <w:t>服务范围：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eastAsia="zh-CN"/>
        </w:rPr>
        <w:t>拉萨市人民医院医疗设备整体维保采购项目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eastAsia="zh-CN"/>
        </w:rPr>
        <w:t>服务要求：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满足招标文件要求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eastAsia="zh-CN"/>
        </w:rPr>
        <w:t>服务时间：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与中标人签订12个自然月服务合同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eastAsia="zh-CN"/>
        </w:rPr>
        <w:t>服务标准：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/>
          <w:lang w:eastAsia="zh-CN"/>
        </w:rPr>
        <w:t>满足招标文件要求</w:t>
      </w:r>
    </w:p>
    <w:p>
      <w:pPr>
        <w:pStyle w:val="6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  <w:t>评审专家名单：</w:t>
      </w: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刘斌、魏东、周南、袁静、蒋明芳</w:t>
      </w:r>
    </w:p>
    <w:p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both"/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六、</w:t>
      </w: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  <w:t>代理服务收费标准及金额：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lang w:val="en-US" w:eastAsia="zh-CN"/>
        </w:rPr>
        <w:t>按计价格（2002）1980号文件（服务类）向中标人收取。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lang w:val="en-US" w:eastAsia="zh-CN"/>
        </w:rPr>
        <w:t>招标代理服务费：45384元整。（大写：肆万伍仟叁佰捌拾肆</w:t>
      </w:r>
      <w:bookmarkStart w:id="0" w:name="_GoBack"/>
      <w:bookmarkEnd w:id="0"/>
      <w:r>
        <w:rPr>
          <w:rFonts w:hint="eastAsia" w:ascii="黑体" w:hAnsi="宋体" w:eastAsia="黑体" w:cs="黑体"/>
          <w:b w:val="0"/>
          <w:bCs w:val="0"/>
          <w:i w:val="0"/>
          <w:caps w:val="0"/>
          <w:color w:val="auto"/>
          <w:spacing w:val="8"/>
          <w:sz w:val="28"/>
          <w:szCs w:val="28"/>
          <w:u w:val="single"/>
          <w:shd w:val="clear" w:fill="FFFFFF"/>
          <w:lang w:val="en-US" w:eastAsia="zh-CN"/>
        </w:rPr>
        <w:t>元整）；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b w:val="0"/>
          <w:bCs w:val="0"/>
          <w:sz w:val="28"/>
          <w:szCs w:val="28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七</w:t>
      </w: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  <w:t>、公告期限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both"/>
        <w:rPr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  <w:t>自本公告发布之日起1个工作日。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b w:val="0"/>
          <w:bCs w:val="0"/>
          <w:sz w:val="28"/>
          <w:szCs w:val="28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八</w:t>
      </w: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  <w:t>、其他补充事宜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both"/>
        <w:rPr>
          <w:rFonts w:hint="default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 xml:space="preserve">无 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b w:val="0"/>
          <w:bCs w:val="0"/>
          <w:sz w:val="28"/>
          <w:szCs w:val="28"/>
        </w:rPr>
      </w:pP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  <w:lang w:eastAsia="zh-CN"/>
        </w:rPr>
        <w:t>九</w:t>
      </w:r>
      <w:r>
        <w:rPr>
          <w:rFonts w:hint="eastAsia" w:ascii="黑体" w:hAnsi="宋体" w:eastAsia="黑体" w:cs="黑体"/>
          <w:b w:val="0"/>
          <w:bCs w:val="0"/>
          <w:i w:val="0"/>
          <w:caps w:val="0"/>
          <w:color w:val="333333"/>
          <w:spacing w:val="8"/>
          <w:sz w:val="28"/>
          <w:szCs w:val="28"/>
          <w:shd w:val="clear" w:fill="FFFFFF"/>
        </w:rPr>
        <w:t>、凡对本次公告内容提出询问，请按以下方式联系。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705"/>
        <w:jc w:val="both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  <w:t>1.采购人信息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705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eastAsia="zh-CN"/>
        </w:rPr>
        <w:t>名称：拉萨市人民医院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705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eastAsia="zh-CN"/>
        </w:rPr>
        <w:t>地址：西藏自治区拉萨市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705"/>
        <w:jc w:val="both"/>
        <w:rPr>
          <w:rFonts w:hint="default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eastAsia="zh-CN"/>
        </w:rPr>
        <w:t>联系方式：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  <w:t xml:space="preserve"> 0891-6943648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705"/>
        <w:jc w:val="both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  <w:t>2.采购代理机构信息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1309" w:leftChars="532" w:right="0" w:hanging="192" w:hangingChars="65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名    称：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eastAsia="zh-CN"/>
        </w:rPr>
        <w:t>国信（西藏）招标咨询有限责任公司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地　  址：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ab/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拉萨市柳梧新区国际总部城12栋2单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eastAsia="zh-CN"/>
        </w:rPr>
        <w:t>元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四楼 （平安保险楼上）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705"/>
        <w:jc w:val="both"/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联系方式： 0891- 6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  <w:t>866496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 xml:space="preserve"> 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705" w:leftChars="0" w:right="0" w:rightChars="0"/>
        <w:jc w:val="both"/>
        <w:outlineLvl w:val="1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8"/>
          <w:sz w:val="28"/>
          <w:szCs w:val="28"/>
          <w:shd w:val="clear" w:fill="FFFFFF"/>
        </w:rPr>
        <w:t>项目联系方式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705" w:leftChars="0" w:right="0" w:rightChars="0"/>
        <w:jc w:val="both"/>
        <w:outlineLvl w:val="1"/>
        <w:rPr>
          <w:rFonts w:hint="default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项目联系人：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  <w:t>李先生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705" w:leftChars="0" w:right="0" w:rightChars="0"/>
        <w:jc w:val="both"/>
        <w:outlineLvl w:val="1"/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</w:rPr>
        <w:t>电　  话：0891- 6</w:t>
      </w:r>
      <w:r>
        <w:rPr>
          <w:rFonts w:hint="eastAsia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  <w:t>866496</w:t>
      </w:r>
    </w:p>
    <w:p>
      <w:pPr>
        <w:pStyle w:val="2"/>
        <w:jc w:val="right"/>
        <w:rPr>
          <w:rFonts w:hint="default" w:ascii="Microsoft YaHei UI" w:hAnsi="Microsoft YaHei UI" w:eastAsia="Microsoft YaHei UI" w:cs="Microsoft YaHei UI"/>
          <w:b w:val="0"/>
          <w:bCs w:val="0"/>
          <w:i w:val="0"/>
          <w:caps w:val="0"/>
          <w:color w:val="333333"/>
          <w:spacing w:val="8"/>
          <w:sz w:val="28"/>
          <w:szCs w:val="28"/>
          <w:u w:val="single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B7CD60"/>
    <w:multiLevelType w:val="singleLevel"/>
    <w:tmpl w:val="AAB7CD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89B693E"/>
    <w:multiLevelType w:val="singleLevel"/>
    <w:tmpl w:val="D89B693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NmM5MjE3MzljOGI3ZDJlZjYxYmIzZWM0MjQyZWEifQ=="/>
  </w:docVars>
  <w:rsids>
    <w:rsidRoot w:val="00000000"/>
    <w:rsid w:val="002E54B3"/>
    <w:rsid w:val="03167D2E"/>
    <w:rsid w:val="033B406F"/>
    <w:rsid w:val="04AD4A40"/>
    <w:rsid w:val="063B6F63"/>
    <w:rsid w:val="09F16DC5"/>
    <w:rsid w:val="0A3A39D6"/>
    <w:rsid w:val="0D4E0F3E"/>
    <w:rsid w:val="111948BA"/>
    <w:rsid w:val="118D1ACA"/>
    <w:rsid w:val="11974A23"/>
    <w:rsid w:val="11A830AB"/>
    <w:rsid w:val="15E77BA1"/>
    <w:rsid w:val="163A2FC4"/>
    <w:rsid w:val="164E5A28"/>
    <w:rsid w:val="16755F7A"/>
    <w:rsid w:val="16A91EF8"/>
    <w:rsid w:val="199238B3"/>
    <w:rsid w:val="1A7B2C9E"/>
    <w:rsid w:val="1CF57C45"/>
    <w:rsid w:val="1DB6449C"/>
    <w:rsid w:val="1DBD52E3"/>
    <w:rsid w:val="1DFA460A"/>
    <w:rsid w:val="1E204615"/>
    <w:rsid w:val="1F340E71"/>
    <w:rsid w:val="21405FF9"/>
    <w:rsid w:val="22540335"/>
    <w:rsid w:val="23371265"/>
    <w:rsid w:val="26F906F0"/>
    <w:rsid w:val="28386F3A"/>
    <w:rsid w:val="2A666297"/>
    <w:rsid w:val="2B5C3930"/>
    <w:rsid w:val="2D8C2271"/>
    <w:rsid w:val="2FA54D2B"/>
    <w:rsid w:val="313B12F8"/>
    <w:rsid w:val="31936495"/>
    <w:rsid w:val="31C51427"/>
    <w:rsid w:val="358B3BA3"/>
    <w:rsid w:val="36FD66BC"/>
    <w:rsid w:val="399472D6"/>
    <w:rsid w:val="3AFA1954"/>
    <w:rsid w:val="3F0B4B10"/>
    <w:rsid w:val="3FE536F1"/>
    <w:rsid w:val="44527E6E"/>
    <w:rsid w:val="46A165F6"/>
    <w:rsid w:val="474324E8"/>
    <w:rsid w:val="4B7C315C"/>
    <w:rsid w:val="4BCF54F7"/>
    <w:rsid w:val="4C712C0C"/>
    <w:rsid w:val="4C805944"/>
    <w:rsid w:val="4F6527DA"/>
    <w:rsid w:val="55A51501"/>
    <w:rsid w:val="56023807"/>
    <w:rsid w:val="56294F73"/>
    <w:rsid w:val="57D1010C"/>
    <w:rsid w:val="581B4657"/>
    <w:rsid w:val="58B31DFB"/>
    <w:rsid w:val="59A16150"/>
    <w:rsid w:val="5D153230"/>
    <w:rsid w:val="5D635F29"/>
    <w:rsid w:val="5DE00921"/>
    <w:rsid w:val="5F516116"/>
    <w:rsid w:val="5FD96017"/>
    <w:rsid w:val="61167B21"/>
    <w:rsid w:val="61EA33E4"/>
    <w:rsid w:val="66917E27"/>
    <w:rsid w:val="68E10452"/>
    <w:rsid w:val="69701774"/>
    <w:rsid w:val="6AD11F07"/>
    <w:rsid w:val="6B8B08CC"/>
    <w:rsid w:val="6C172E45"/>
    <w:rsid w:val="6E73569F"/>
    <w:rsid w:val="718528A5"/>
    <w:rsid w:val="72300B9B"/>
    <w:rsid w:val="7597501B"/>
    <w:rsid w:val="76832104"/>
    <w:rsid w:val="76F6009F"/>
    <w:rsid w:val="785F2065"/>
    <w:rsid w:val="793D6911"/>
    <w:rsid w:val="7A4E64B9"/>
    <w:rsid w:val="7C9D3D35"/>
    <w:rsid w:val="7F66499B"/>
    <w:rsid w:val="7FBC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</w:style>
  <w:style w:type="paragraph" w:styleId="3">
    <w:name w:val="Subtitle"/>
    <w:basedOn w:val="1"/>
    <w:next w:val="1"/>
    <w:qFormat/>
    <w:uiPriority w:val="0"/>
    <w:pPr>
      <w:autoSpaceDE w:val="0"/>
      <w:autoSpaceDN w:val="0"/>
      <w:spacing w:after="160" w:line="312" w:lineRule="auto"/>
      <w:jc w:val="left"/>
      <w:outlineLvl w:val="1"/>
    </w:pPr>
    <w:rPr>
      <w:rFonts w:ascii="Cambria" w:hAnsi="Cambria"/>
      <w:b/>
      <w:bCs/>
      <w:kern w:val="28"/>
      <w:szCs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qFormat/>
    <w:uiPriority w:val="0"/>
    <w:rPr>
      <w:i/>
    </w:rPr>
  </w:style>
  <w:style w:type="paragraph" w:styleId="10">
    <w:name w:val="Quote"/>
    <w:basedOn w:val="1"/>
    <w:next w:val="1"/>
    <w:qFormat/>
    <w:uiPriority w:val="29"/>
    <w:pPr>
      <w:spacing w:before="200" w:after="160"/>
      <w:ind w:left="864" w:right="864"/>
      <w:jc w:val="center"/>
    </w:pPr>
    <w:rPr>
      <w:i/>
      <w:iCs/>
      <w:color w:val="3F3F3F"/>
    </w:rPr>
  </w:style>
  <w:style w:type="character" w:customStyle="1" w:styleId="11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474</Characters>
  <Lines>0</Lines>
  <Paragraphs>0</Paragraphs>
  <TotalTime>3</TotalTime>
  <ScaleCrop>false</ScaleCrop>
  <LinksUpToDate>false</LinksUpToDate>
  <CharactersWithSpaces>495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hp123</dc:creator>
  <cp:lastModifiedBy>杨豪</cp:lastModifiedBy>
  <dcterms:modified xsi:type="dcterms:W3CDTF">2023-11-06T03:31:11Z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593FF813BA174B0D845011C70164CFC9</vt:lpwstr>
  </property>
  <property fmtid="{D5CDD505-2E9C-101B-9397-08002B2CF9AE}" pid="4" name="commondata">
    <vt:lpwstr>eyJoZGlkIjoiZmE1ODcxOTQ1MDFiNGU2ZGJiMjhiNGM0MmVjMDBiZmQifQ==</vt:lpwstr>
  </property>
</Properties>
</file>