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 w:line="219" w:lineRule="auto"/>
        <w:ind w:right="165"/>
        <w:jc w:val="right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color w:val="264068"/>
          <w:spacing w:val="-25"/>
          <w:sz w:val="31"/>
          <w:szCs w:val="31"/>
        </w:rPr>
        <w:t>合同编号：【</w:t>
      </w:r>
      <w:r>
        <w:rPr>
          <w:rFonts w:ascii="宋体" w:hAnsi="宋体" w:eastAsia="宋体" w:cs="宋体"/>
          <w:color w:val="264068"/>
          <w:spacing w:val="10"/>
          <w:sz w:val="31"/>
          <w:szCs w:val="31"/>
        </w:rPr>
        <w:t xml:space="preserve">      </w:t>
      </w:r>
      <w:r>
        <w:rPr>
          <w:rFonts w:ascii="宋体" w:hAnsi="宋体" w:eastAsia="宋体" w:cs="宋体"/>
          <w:color w:val="264068"/>
          <w:spacing w:val="-25"/>
          <w:sz w:val="31"/>
          <w:szCs w:val="31"/>
        </w:rPr>
        <w:t>】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40" w:line="920" w:lineRule="exact"/>
        <w:ind w:left="51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color w:val="2C3D54"/>
          <w:spacing w:val="2"/>
          <w:position w:val="36"/>
          <w:sz w:val="43"/>
          <w:szCs w:val="43"/>
        </w:rPr>
        <w:t>西藏专用通信局全区动力及动环监控设</w:t>
      </w:r>
    </w:p>
    <w:p>
      <w:pPr>
        <w:spacing w:before="1" w:line="221" w:lineRule="auto"/>
        <w:ind w:left="2271"/>
        <w:rPr>
          <w:rFonts w:ascii="仿宋" w:hAnsi="仿宋" w:eastAsia="仿宋" w:cs="仿宋"/>
          <w:sz w:val="43"/>
          <w:szCs w:val="43"/>
        </w:rPr>
      </w:pPr>
      <w:r>
        <w:rPr>
          <w:rFonts w:ascii="仿宋" w:hAnsi="仿宋" w:eastAsia="仿宋" w:cs="仿宋"/>
          <w:b/>
          <w:bCs/>
          <w:color w:val="2C3D54"/>
          <w:spacing w:val="-2"/>
          <w:sz w:val="43"/>
          <w:szCs w:val="43"/>
        </w:rPr>
        <w:t>备代维采购项目合同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222" w:lineRule="auto"/>
        <w:ind w:left="12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2D3A57"/>
          <w:spacing w:val="-6"/>
          <w:sz w:val="31"/>
          <w:szCs w:val="31"/>
        </w:rPr>
        <w:t>甲方：</w:t>
      </w:r>
      <w:r>
        <w:rPr>
          <w:rFonts w:ascii="仿宋" w:hAnsi="仿宋" w:eastAsia="仿宋" w:cs="仿宋"/>
          <w:color w:val="2D3A57"/>
          <w:spacing w:val="131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2D3A57"/>
          <w:spacing w:val="-6"/>
          <w:sz w:val="31"/>
          <w:szCs w:val="31"/>
        </w:rPr>
        <w:t>西藏自治区专用通信局</w:t>
      </w:r>
    </w:p>
    <w:p>
      <w:pPr>
        <w:spacing w:before="277" w:line="222" w:lineRule="auto"/>
        <w:ind w:left="12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2D3A57"/>
          <w:spacing w:val="-2"/>
          <w:sz w:val="31"/>
          <w:szCs w:val="31"/>
        </w:rPr>
        <w:t>乙方：</w:t>
      </w:r>
      <w:r>
        <w:rPr>
          <w:rFonts w:ascii="仿宋" w:hAnsi="仿宋" w:eastAsia="仿宋" w:cs="仿宋"/>
          <w:color w:val="2D3A57"/>
          <w:spacing w:val="68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2D3A57"/>
          <w:spacing w:val="-2"/>
          <w:sz w:val="31"/>
          <w:szCs w:val="31"/>
        </w:rPr>
        <w:t>维谛技术有限公司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19" w:lineRule="auto"/>
        <w:ind w:left="22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0"/>
          <w:sz w:val="31"/>
          <w:szCs w:val="31"/>
        </w:rPr>
        <w:t>【</w:t>
      </w:r>
      <w:r>
        <w:rPr>
          <w:rFonts w:ascii="宋体" w:hAnsi="宋体" w:eastAsia="宋体" w:cs="宋体"/>
          <w:spacing w:val="22"/>
          <w:sz w:val="31"/>
          <w:szCs w:val="31"/>
        </w:rPr>
        <w:t xml:space="preserve">   </w:t>
      </w:r>
      <w:r>
        <w:rPr>
          <w:rFonts w:ascii="宋体" w:hAnsi="宋体" w:eastAsia="宋体" w:cs="宋体"/>
          <w:spacing w:val="-30"/>
          <w:sz w:val="31"/>
          <w:szCs w:val="31"/>
        </w:rPr>
        <w:t>&gt;</w:t>
      </w:r>
      <w:r>
        <w:rPr>
          <w:rFonts w:ascii="宋体" w:hAnsi="宋体" w:eastAsia="宋体" w:cs="宋体"/>
          <w:spacing w:val="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】</w:t>
      </w:r>
      <w:r>
        <w:rPr>
          <w:rFonts w:ascii="宋体" w:hAnsi="宋体" w:eastAsia="宋体" w:cs="宋体"/>
          <w:spacing w:val="-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年</w:t>
      </w:r>
      <w:r>
        <w:rPr>
          <w:rFonts w:ascii="宋体" w:hAnsi="宋体" w:eastAsia="宋体" w:cs="宋体"/>
          <w:spacing w:val="-1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【</w:t>
      </w:r>
      <w:r>
        <w:rPr>
          <w:rFonts w:ascii="宋体" w:hAnsi="宋体" w:eastAsia="宋体" w:cs="宋体"/>
          <w:spacing w:val="11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1</w:t>
      </w:r>
      <w:r>
        <w:rPr>
          <w:rFonts w:ascii="宋体" w:hAnsi="宋体" w:eastAsia="宋体" w:cs="宋体"/>
          <w:spacing w:val="13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0"/>
          <w:sz w:val="31"/>
          <w:szCs w:val="31"/>
        </w:rPr>
        <w:t>】月</w:t>
      </w:r>
    </w:p>
    <w:p>
      <w:pPr>
        <w:sectPr>
          <w:pgSz w:w="11900" w:h="16840"/>
          <w:pgMar w:top="1360" w:right="1785" w:bottom="0" w:left="1785" w:header="0" w:footer="0" w:gutter="0"/>
          <w:cols w:space="720" w:num="1"/>
        </w:sectPr>
      </w:pPr>
    </w:p>
    <w:p>
      <w:pPr>
        <w:spacing w:before="318" w:line="222" w:lineRule="auto"/>
        <w:ind w:left="589"/>
        <w:rPr>
          <w:rFonts w:ascii="仿宋" w:hAnsi="仿宋" w:eastAsia="仿宋" w:cs="仿宋"/>
          <w:sz w:val="25"/>
          <w:szCs w:val="25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3384550</wp:posOffset>
            </wp:positionH>
            <wp:positionV relativeFrom="page">
              <wp:posOffset>241300</wp:posOffset>
            </wp:positionV>
            <wp:extent cx="3403600" cy="3746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3598" cy="374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24"/>
          <w:sz w:val="25"/>
          <w:szCs w:val="25"/>
        </w:rPr>
        <w:t>《组求势期限为配年，3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82" w:line="219" w:lineRule="auto"/>
        <w:ind w:left="218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51"/>
          <w:sz w:val="25"/>
          <w:szCs w:val="25"/>
        </w:rPr>
        <w:t>第二条代维费用及支付方式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82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2.1</w:t>
      </w:r>
      <w:r>
        <w:rPr>
          <w:rFonts w:ascii="仿宋" w:hAnsi="仿宋" w:eastAsia="仿宋" w:cs="仿宋"/>
          <w:spacing w:val="-1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代维费用：</w:t>
      </w:r>
    </w:p>
    <w:p>
      <w:pPr>
        <w:spacing w:before="200" w:line="548" w:lineRule="exact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7"/>
          <w:position w:val="22"/>
          <w:sz w:val="25"/>
          <w:szCs w:val="25"/>
        </w:rPr>
        <w:t>年代线服务费784000光，(大写：柒拾别方过千元),贰年取务费共汁人民</w:t>
      </w:r>
    </w:p>
    <w:p>
      <w:pPr>
        <w:spacing w:before="1" w:line="220" w:lineRule="auto"/>
        <w:ind w:left="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2"/>
          <w:sz w:val="25"/>
          <w:szCs w:val="25"/>
        </w:rPr>
        <w:t>市</w:t>
      </w:r>
      <w:r>
        <w:rPr>
          <w:rFonts w:ascii="仿宋" w:hAnsi="仿宋" w:eastAsia="仿宋" w:cs="仿宋"/>
          <w:spacing w:val="13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8"/>
          <w:sz w:val="25"/>
          <w:szCs w:val="25"/>
          <w:u w:val="single" w:color="auto"/>
        </w:rPr>
        <w:t xml:space="preserve"> </w:t>
      </w:r>
      <w:r>
        <w:rPr>
          <w:rFonts w:ascii="仿宋" w:hAnsi="仿宋" w:eastAsia="仿宋" w:cs="仿宋"/>
          <w:spacing w:val="12"/>
          <w:sz w:val="25"/>
          <w:szCs w:val="25"/>
          <w:u w:val="single" w:color="auto"/>
        </w:rPr>
        <w:t>15680</w:t>
      </w:r>
      <w:r>
        <w:rPr>
          <w:rFonts w:ascii="仿宋" w:hAnsi="仿宋" w:eastAsia="仿宋" w:cs="仿宋"/>
          <w:spacing w:val="12"/>
          <w:sz w:val="25"/>
          <w:szCs w:val="25"/>
        </w:rPr>
        <w:t>0</w:t>
      </w:r>
      <w:r>
        <w:rPr>
          <w:rFonts w:ascii="仿宋" w:hAnsi="仿宋" w:eastAsia="仿宋" w:cs="仿宋"/>
          <w:spacing w:val="12"/>
          <w:sz w:val="25"/>
          <w:szCs w:val="25"/>
          <w:u w:val="single" w:color="auto"/>
        </w:rPr>
        <w:t>0100</w:t>
      </w:r>
      <w:r>
        <w:rPr>
          <w:rFonts w:ascii="仿宋" w:hAnsi="仿宋" w:eastAsia="仿宋" w:cs="仿宋"/>
          <w:spacing w:val="3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2"/>
          <w:sz w:val="25"/>
          <w:szCs w:val="25"/>
        </w:rPr>
        <w:t>元数(</w:t>
      </w:r>
      <w:r>
        <w:rPr>
          <w:rFonts w:ascii="宋体" w:hAnsi="宋体" w:eastAsia="宋体" w:cs="宋体"/>
          <w:spacing w:val="12"/>
          <w:sz w:val="25"/>
          <w:szCs w:val="25"/>
        </w:rPr>
        <w:t>¥</w:t>
      </w:r>
      <w:r>
        <w:rPr>
          <w:rFonts w:ascii="仿宋" w:hAnsi="仿宋" w:eastAsia="仿宋" w:cs="仿宋"/>
          <w:spacing w:val="12"/>
          <w:sz w:val="25"/>
          <w:szCs w:val="25"/>
        </w:rPr>
        <w:t>壹佰低拾陆方出仟因整),</w:t>
      </w:r>
    </w:p>
    <w:p>
      <w:pPr>
        <w:spacing w:before="185" w:line="219" w:lineRule="auto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"/>
          <w:sz w:val="25"/>
          <w:szCs w:val="25"/>
        </w:rPr>
        <w:t>约定台格包合代靠期内发业的一切赞月：</w:t>
      </w:r>
    </w:p>
    <w:p>
      <w:pPr>
        <w:spacing w:before="213" w:line="219" w:lineRule="auto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2.1.1人兴交通，了.对等费用：</w:t>
      </w:r>
    </w:p>
    <w:p>
      <w:pPr>
        <w:spacing w:before="273" w:line="570" w:lineRule="exact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1"/>
          <w:position w:val="24"/>
          <w:sz w:val="25"/>
          <w:szCs w:val="25"/>
        </w:rPr>
        <w:t>2.1.2设备提修非灵接费用(手次维信类用超过1000元白甲方文什，单次</w:t>
      </w:r>
    </w:p>
    <w:p>
      <w:pPr>
        <w:spacing w:line="219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5"/>
          <w:sz w:val="25"/>
          <w:szCs w:val="25"/>
        </w:rPr>
        <w:t>维修来超比1000为的教学轧者，名品备作冬的艺，方真资)。</w:t>
      </w:r>
    </w:p>
    <w:p>
      <w:pPr>
        <w:spacing w:before="273" w:line="570" w:lineRule="exact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position w:val="24"/>
          <w:sz w:val="25"/>
          <w:szCs w:val="25"/>
        </w:rPr>
        <w:t>2.2网方之实变生的一切类用均以人民市结其，支付力式为电工或支表，乙</w:t>
      </w:r>
    </w:p>
    <w:p>
      <w:pPr>
        <w:spacing w:before="1" w:line="219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4"/>
          <w:sz w:val="25"/>
          <w:szCs w:val="25"/>
        </w:rPr>
        <w:t>方开户做行和炸号如下：</w:t>
      </w:r>
    </w:p>
    <w:p>
      <w:pPr>
        <w:spacing w:before="220" w:line="225" w:lineRule="auto"/>
        <w:ind w:left="714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3"/>
          <w:sz w:val="25"/>
          <w:szCs w:val="25"/>
        </w:rPr>
        <w:t>户</w:t>
      </w:r>
      <w:r>
        <w:rPr>
          <w:rFonts w:ascii="楷体" w:hAnsi="楷体" w:eastAsia="楷体" w:cs="楷体"/>
          <w:spacing w:val="4"/>
          <w:sz w:val="25"/>
          <w:szCs w:val="25"/>
        </w:rPr>
        <w:t xml:space="preserve">    </w:t>
      </w:r>
      <w:r>
        <w:rPr>
          <w:rFonts w:ascii="楷体" w:hAnsi="楷体" w:eastAsia="楷体" w:cs="楷体"/>
          <w:spacing w:val="-3"/>
          <w:sz w:val="25"/>
          <w:szCs w:val="25"/>
        </w:rPr>
        <w:t>名：缝语权未与非公司</w:t>
      </w:r>
    </w:p>
    <w:p>
      <w:pPr>
        <w:spacing w:before="175" w:line="480" w:lineRule="exact"/>
        <w:ind w:left="714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11"/>
          <w:position w:val="17"/>
          <w:sz w:val="25"/>
          <w:szCs w:val="25"/>
        </w:rPr>
        <w:t>开户银行：幸打钱行(中国)对限公司深捌分</w:t>
      </w:r>
      <w:r>
        <w:rPr>
          <w:rFonts w:ascii="楷体" w:hAnsi="楷体" w:eastAsia="楷体" w:cs="楷体"/>
          <w:spacing w:val="10"/>
          <w:position w:val="17"/>
          <w:sz w:val="25"/>
          <w:szCs w:val="25"/>
        </w:rPr>
        <w:t>行</w:t>
      </w:r>
    </w:p>
    <w:p>
      <w:pPr>
        <w:spacing w:line="225" w:lineRule="auto"/>
        <w:ind w:left="714"/>
        <w:rPr>
          <w:rFonts w:ascii="楷体" w:hAnsi="楷体" w:eastAsia="楷体" w:cs="楷体"/>
          <w:sz w:val="25"/>
          <w:szCs w:val="25"/>
        </w:rPr>
      </w:pPr>
      <w:r>
        <w:rPr>
          <w:rFonts w:ascii="楷体" w:hAnsi="楷体" w:eastAsia="楷体" w:cs="楷体"/>
          <w:spacing w:val="-2"/>
          <w:sz w:val="25"/>
          <w:szCs w:val="25"/>
        </w:rPr>
        <w:t>区</w:t>
      </w:r>
      <w:r>
        <w:rPr>
          <w:rFonts w:ascii="楷体" w:hAnsi="楷体" w:eastAsia="楷体" w:cs="楷体"/>
          <w:spacing w:val="9"/>
          <w:sz w:val="25"/>
          <w:szCs w:val="25"/>
        </w:rPr>
        <w:t xml:space="preserve">    </w:t>
      </w:r>
      <w:r>
        <w:rPr>
          <w:rFonts w:ascii="楷体" w:hAnsi="楷体" w:eastAsia="楷体" w:cs="楷体"/>
          <w:spacing w:val="-2"/>
          <w:sz w:val="25"/>
          <w:szCs w:val="25"/>
        </w:rPr>
        <w:t>号：4537611443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82" w:line="219" w:lineRule="auto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7"/>
          <w:sz w:val="25"/>
          <w:szCs w:val="25"/>
        </w:rPr>
        <w:t>2.3气经费好6卜月文付一次，具体支付方式分；</w:t>
      </w:r>
    </w:p>
    <w:p>
      <w:pPr>
        <w:spacing w:before="210" w:line="523" w:lineRule="exact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9"/>
          <w:position w:val="21"/>
          <w:sz w:val="25"/>
          <w:szCs w:val="25"/>
        </w:rPr>
        <w:t>2</w:t>
      </w:r>
      <w:r>
        <w:rPr>
          <w:rFonts w:ascii="宋体" w:hAnsi="宋体" w:eastAsia="宋体" w:cs="宋体"/>
          <w:spacing w:val="-63"/>
          <w:position w:val="2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9"/>
          <w:position w:val="21"/>
          <w:sz w:val="25"/>
          <w:szCs w:val="25"/>
        </w:rPr>
        <w:t>.</w:t>
      </w:r>
      <w:r>
        <w:rPr>
          <w:rFonts w:ascii="宋体" w:hAnsi="宋体" w:eastAsia="宋体" w:cs="宋体"/>
          <w:spacing w:val="-69"/>
          <w:position w:val="2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9"/>
          <w:position w:val="21"/>
          <w:sz w:val="25"/>
          <w:szCs w:val="25"/>
        </w:rPr>
        <w:t>3</w:t>
      </w:r>
      <w:r>
        <w:rPr>
          <w:rFonts w:ascii="宋体" w:hAnsi="宋体" w:eastAsia="宋体" w:cs="宋体"/>
          <w:spacing w:val="-67"/>
          <w:position w:val="2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9"/>
          <w:position w:val="21"/>
          <w:sz w:val="25"/>
          <w:szCs w:val="25"/>
        </w:rPr>
        <w:t>.</w:t>
      </w:r>
      <w:r>
        <w:rPr>
          <w:rFonts w:ascii="宋体" w:hAnsi="宋体" w:eastAsia="宋体" w:cs="宋体"/>
          <w:spacing w:val="-56"/>
          <w:position w:val="21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9"/>
          <w:position w:val="21"/>
          <w:sz w:val="25"/>
          <w:szCs w:val="25"/>
        </w:rPr>
        <w:t>1202246月30日前，下方收到Z,方了式发异后文付合同服务费</w:t>
      </w:r>
    </w:p>
    <w:p>
      <w:pPr>
        <w:spacing w:before="1" w:line="218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20"/>
          <w:sz w:val="25"/>
          <w:szCs w:val="25"/>
        </w:rPr>
        <w:t>20%个数，让人及币392000.00方些</w:t>
      </w:r>
      <w:r>
        <w:rPr>
          <w:rFonts w:ascii="宋体" w:hAnsi="宋体" w:eastAsia="宋体" w:cs="宋体"/>
          <w:spacing w:val="19"/>
          <w:sz w:val="25"/>
          <w:szCs w:val="25"/>
        </w:rPr>
        <w:t>(大写：人民市麻拾放万试仟四垫)</w:t>
      </w:r>
    </w:p>
    <w:p>
      <w:pPr>
        <w:spacing w:before="223" w:line="384" w:lineRule="auto"/>
        <w:ind w:left="215" w:right="58" w:firstLine="4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7"/>
          <w:sz w:val="25"/>
          <w:szCs w:val="25"/>
        </w:rPr>
        <w:t>2.3.22022年12月315前，程方律护人员对乙方的年度诞检记录、设备</w:t>
      </w:r>
      <w:r>
        <w:rPr>
          <w:rFonts w:ascii="宋体" w:hAnsi="宋体" w:eastAsia="宋体" w:cs="宋体"/>
          <w:spacing w:val="1"/>
          <w:sz w:val="25"/>
          <w:szCs w:val="25"/>
        </w:rPr>
        <w:t xml:space="preserve"> </w:t>
      </w:r>
      <w:r>
        <w:rPr>
          <w:rFonts w:ascii="宋体" w:hAnsi="宋体" w:eastAsia="宋体" w:cs="宋体"/>
          <w:sz w:val="25"/>
          <w:szCs w:val="25"/>
        </w:rPr>
        <w:t>道修见示文安操务等说行熔分考身，且收到乙方正式发导后付</w:t>
      </w:r>
      <w:r>
        <w:rPr>
          <w:rFonts w:ascii="宋体" w:hAnsi="宋体" w:eastAsia="宋体" w:cs="宋体"/>
          <w:spacing w:val="-1"/>
          <w:sz w:val="25"/>
          <w:szCs w:val="25"/>
        </w:rPr>
        <w:t>合同尿各替的253</w:t>
      </w:r>
    </w:p>
    <w:p>
      <w:pPr>
        <w:spacing w:before="1" w:line="218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1"/>
          <w:sz w:val="25"/>
          <w:szCs w:val="25"/>
        </w:rPr>
        <w:t>华款，计人民币392000.00</w:t>
      </w:r>
      <w:r>
        <w:rPr>
          <w:rFonts w:ascii="宋体" w:hAnsi="宋体" w:eastAsia="宋体" w:cs="宋体"/>
          <w:spacing w:val="29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1"/>
          <w:sz w:val="25"/>
          <w:szCs w:val="25"/>
        </w:rPr>
        <w:t>元整(大发：人民市参给教万贰月网整):</w:t>
      </w:r>
    </w:p>
    <w:p>
      <w:pPr>
        <w:spacing w:before="225" w:line="518" w:lineRule="exact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8"/>
          <w:position w:val="20"/>
          <w:sz w:val="25"/>
          <w:szCs w:val="25"/>
        </w:rPr>
        <w:t>2.3.32023年6月30日省，甲方收到乙为正火发系</w:t>
      </w:r>
      <w:r>
        <w:rPr>
          <w:rFonts w:ascii="宋体" w:hAnsi="宋体" w:eastAsia="宋体" w:cs="宋体"/>
          <w:spacing w:val="17"/>
          <w:position w:val="20"/>
          <w:sz w:val="25"/>
          <w:szCs w:val="25"/>
        </w:rPr>
        <w:t>后文付合河服务我的</w:t>
      </w:r>
    </w:p>
    <w:p>
      <w:pPr>
        <w:spacing w:before="2" w:line="217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4"/>
          <w:sz w:val="25"/>
          <w:szCs w:val="25"/>
        </w:rPr>
        <w:t>25%价款，计人民方392000.00</w:t>
      </w:r>
      <w:r>
        <w:rPr>
          <w:rFonts w:ascii="宋体" w:hAnsi="宋体" w:eastAsia="宋体" w:cs="宋体"/>
          <w:spacing w:val="10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14"/>
          <w:sz w:val="25"/>
          <w:szCs w:val="25"/>
        </w:rPr>
        <w:t>元整(大写：人长与色拾放万贰什团楚)</w:t>
      </w:r>
    </w:p>
    <w:p>
      <w:pPr>
        <w:spacing w:before="227" w:line="383" w:lineRule="auto"/>
        <w:ind w:left="215" w:right="24" w:firstLine="499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13"/>
          <w:sz w:val="25"/>
          <w:szCs w:val="25"/>
        </w:rPr>
        <w:t>2.3.42023年12月31日前，中方组护人只火乙方的年度源检</w:t>
      </w:r>
      <w:r>
        <w:rPr>
          <w:rFonts w:ascii="宋体" w:hAnsi="宋体" w:eastAsia="宋体" w:cs="宋体"/>
          <w:spacing w:val="12"/>
          <w:sz w:val="25"/>
          <w:szCs w:val="25"/>
        </w:rPr>
        <w:t>识录，设长</w:t>
      </w:r>
      <w:r>
        <w:rPr>
          <w:rFonts w:ascii="宋体" w:hAnsi="宋体" w:eastAsia="宋体" w:cs="宋体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5"/>
          <w:sz w:val="25"/>
          <w:szCs w:val="25"/>
        </w:rPr>
        <w:t>准修记乐文样肤务等进行份在考评，工收到乙方正式发器</w:t>
      </w:r>
      <w:r>
        <w:rPr>
          <w:rFonts w:ascii="宋体" w:hAnsi="宋体" w:eastAsia="宋体" w:cs="宋体"/>
          <w:spacing w:val="4"/>
          <w:sz w:val="25"/>
          <w:szCs w:val="25"/>
        </w:rPr>
        <w:t>后付告同酸务我的25</w:t>
      </w:r>
    </w:p>
    <w:p>
      <w:pPr>
        <w:spacing w:before="1" w:line="217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3"/>
          <w:sz w:val="25"/>
          <w:szCs w:val="25"/>
        </w:rPr>
        <w:t>价款，计人民中392000.010</w:t>
      </w:r>
      <w:r>
        <w:rPr>
          <w:rFonts w:ascii="宋体" w:hAnsi="宋体" w:eastAsia="宋体" w:cs="宋体"/>
          <w:spacing w:val="-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3"/>
          <w:sz w:val="25"/>
          <w:szCs w:val="25"/>
        </w:rPr>
        <w:t>元整《大写：人长币后恰欢为展骨</w:t>
      </w:r>
      <w:r>
        <w:rPr>
          <w:rFonts w:ascii="宋体" w:hAnsi="宋体" w:eastAsia="宋体" w:cs="宋体"/>
          <w:spacing w:val="92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3"/>
          <w:sz w:val="25"/>
          <w:szCs w:val="25"/>
        </w:rPr>
        <w:t>亲</w:t>
      </w:r>
      <w:r>
        <w:rPr>
          <w:rFonts w:ascii="宋体" w:hAnsi="宋体" w:eastAsia="宋体" w:cs="宋体"/>
          <w:spacing w:val="118"/>
          <w:sz w:val="25"/>
          <w:szCs w:val="25"/>
        </w:rPr>
        <w:t xml:space="preserve"> </w:t>
      </w:r>
      <w:r>
        <w:rPr>
          <w:rFonts w:ascii="宋体" w:hAnsi="宋体" w:eastAsia="宋体" w:cs="宋体"/>
          <w:spacing w:val="3"/>
          <w:sz w:val="25"/>
          <w:szCs w:val="25"/>
        </w:rPr>
        <w:t>)</w:t>
      </w:r>
    </w:p>
    <w:p>
      <w:pPr>
        <w:spacing w:before="226" w:line="520" w:lineRule="exact"/>
        <w:ind w:left="714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position w:val="20"/>
          <w:sz w:val="25"/>
          <w:szCs w:val="25"/>
        </w:rPr>
        <w:t>2.4乙方产息，肾户核分，张子以水合冈挺供的为在，如有变更，乙力院在</w:t>
      </w:r>
    </w:p>
    <w:p>
      <w:pPr>
        <w:spacing w:before="1" w:line="218" w:lineRule="auto"/>
        <w:ind w:left="215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pacing w:val="-2"/>
          <w:sz w:val="25"/>
          <w:szCs w:val="25"/>
        </w:rPr>
        <w:t>夸司规完的准关行教意限二一可天的，以知盖对务考可本的与面文件通动甲力，</w:t>
      </w:r>
    </w:p>
    <w:p>
      <w:pPr>
        <w:sectPr>
          <w:pgSz w:w="11900" w:h="16840"/>
          <w:pgMar w:top="380" w:right="1209" w:bottom="0" w:left="1785" w:header="0" w:footer="0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6899910</wp:posOffset>
                </wp:positionH>
                <wp:positionV relativeFrom="page">
                  <wp:posOffset>6948170</wp:posOffset>
                </wp:positionV>
                <wp:extent cx="867410" cy="15875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6900523" y="6948306"/>
                          <a:ext cx="867410" cy="1587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1230"/>
                              </w:tabs>
                              <w:spacing w:before="56" w:line="173" w:lineRule="exact"/>
                              <w:ind w:left="20"/>
                              <w:rPr>
                                <w:rFonts w:ascii="宋体" w:hAnsi="宋体" w:eastAsia="宋体" w:cs="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position w:val="-2"/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rFonts w:ascii="宋体" w:hAnsi="宋体" w:eastAsia="宋体" w:cs="宋体"/>
                                <w:spacing w:val="-59"/>
                                <w:position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2"/>
                                <w:position w:val="-2"/>
                                <w:sz w:val="12"/>
                                <w:szCs w:val="12"/>
                              </w:rPr>
                              <w:t>*1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543.3pt;margin-top:547.1pt;height:12.5pt;width:68.3pt;mso-position-horizontal-relative:page;mso-position-vertical-relative:page;rotation:-5898240f;z-index:251663360;mso-width-relative:page;mso-height-relative:page;" filled="f" stroked="f" coordsize="21600,21600" o:allowincell="f" o:gfxdata="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mv02toAAAAPAQAADwAAAAAAAAABACAAAAAiAAAAZHJzL2Rvd25yZXYu&#10;eG1sUEsBAhQAFAAAAAgAh07iQDAjb7gyAgAAawQAAA4AAAAAAAAAAQAgAAAAKQ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230"/>
                        </w:tabs>
                        <w:spacing w:before="56" w:line="173" w:lineRule="exact"/>
                        <w:ind w:left="20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position w:val="-2"/>
                          <w:sz w:val="12"/>
                          <w:szCs w:val="12"/>
                        </w:rPr>
                        <w:tab/>
                      </w:r>
                      <w:r>
                        <w:rPr>
                          <w:rFonts w:ascii="宋体" w:hAnsi="宋体" w:eastAsia="宋体" w:cs="宋体"/>
                          <w:spacing w:val="-59"/>
                          <w:position w:val="-2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2"/>
                          <w:position w:val="-2"/>
                          <w:sz w:val="12"/>
                          <w:szCs w:val="12"/>
                        </w:rPr>
                        <w:t>*1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3943350</wp:posOffset>
            </wp:positionH>
            <wp:positionV relativeFrom="page">
              <wp:posOffset>5168265</wp:posOffset>
            </wp:positionV>
            <wp:extent cx="1403350" cy="4318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317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1980565</wp:posOffset>
            </wp:positionH>
            <wp:positionV relativeFrom="page">
              <wp:posOffset>5892800</wp:posOffset>
            </wp:positionV>
            <wp:extent cx="1644650" cy="3429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4672" cy="3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573.05pt;margin-top:577.15pt;height:12.95pt;width:8.8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37" w:lineRule="auto"/>
                    <w:ind w:left="20"/>
                    <w:rPr>
                      <w:rFonts w:ascii="宋体" w:hAnsi="宋体" w:eastAsia="宋体" w:cs="宋体"/>
                      <w:sz w:val="17"/>
                      <w:szCs w:val="17"/>
                    </w:rPr>
                  </w:pPr>
                  <w:r>
                    <w:rPr>
                      <w:rFonts w:ascii="宋体" w:hAnsi="宋体" w:eastAsia="宋体" w:cs="宋体"/>
                      <w:spacing w:val="-9"/>
                      <w:sz w:val="17"/>
                      <w:szCs w:val="17"/>
                    </w:rPr>
                    <w:t>P"</w:t>
                  </w:r>
                </w:p>
              </w:txbxContent>
            </v:textbox>
          </v:shape>
        </w:pic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94" w:line="222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签字页</w:t>
      </w:r>
    </w:p>
    <w:p/>
    <w:p/>
    <w:p/>
    <w:p>
      <w:pPr>
        <w:spacing w:line="33" w:lineRule="exact"/>
      </w:pPr>
    </w:p>
    <w:p>
      <w:pPr>
        <w:sectPr>
          <w:headerReference r:id="rId5" w:type="default"/>
          <w:pgSz w:w="11900" w:h="16840"/>
          <w:pgMar w:top="400" w:right="281" w:bottom="0" w:left="1394" w:header="0" w:footer="0" w:gutter="0"/>
          <w:cols w:equalWidth="0" w:num="1">
            <w:col w:w="10224"/>
          </w:cols>
        </w:sectPr>
      </w:pPr>
    </w:p>
    <w:p>
      <w:pPr>
        <w:spacing w:line="220" w:lineRule="auto"/>
        <w:ind w:left="555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1908175</wp:posOffset>
            </wp:positionH>
            <wp:positionV relativeFrom="paragraph">
              <wp:posOffset>-109220</wp:posOffset>
            </wp:positionV>
            <wp:extent cx="2578100" cy="187325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8050" cy="187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34"/>
          <w:sz w:val="29"/>
          <w:szCs w:val="29"/>
        </w:rPr>
        <w:t>方：西院自治区</w:t>
      </w:r>
      <w:r>
        <w:rPr>
          <w:rFonts w:ascii="宋体" w:hAnsi="宋体" w:eastAsia="宋体" w:cs="宋体"/>
          <w:spacing w:val="11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4"/>
          <w:sz w:val="29"/>
          <w:szCs w:val="29"/>
        </w:rPr>
        <w:t>用试倦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140" w:lineRule="exact"/>
        <w:ind w:left="4345"/>
      </w:pPr>
      <w:r>
        <w:pict>
          <v:shape id="_x0000_s1027" o:spid="_x0000_s1027" o:spt="202" type="#_x0000_t202" style="position:absolute;left:0pt;margin-left:202.75pt;margin-top:-8.3pt;height:19.3pt;width:10.9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29"/>
                      <w:szCs w:val="29"/>
                    </w:rPr>
                  </w:pPr>
                  <w:r>
                    <w:rPr>
                      <w:rFonts w:ascii="宋体" w:hAnsi="宋体" w:eastAsia="宋体" w:cs="宋体"/>
                      <w:spacing w:val="-89"/>
                      <w:w w:val="91"/>
                      <w:sz w:val="29"/>
                      <w:szCs w:val="29"/>
                    </w:rPr>
                    <w:t>自</w:t>
                  </w:r>
                </w:p>
              </w:txbxContent>
            </v:textbox>
          </v:shape>
        </w:pict>
      </w:r>
      <w:r>
        <w:drawing>
          <wp:inline distT="0" distB="0" distL="0" distR="0">
            <wp:extent cx="88900" cy="882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39" cy="8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2" w:lineRule="auto"/>
        <w:rPr>
          <w:rFonts w:ascii="Arial"/>
          <w:sz w:val="21"/>
        </w:rPr>
      </w:pPr>
    </w:p>
    <w:p>
      <w:pPr>
        <w:spacing w:before="94" w:line="214" w:lineRule="auto"/>
        <w:ind w:left="55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"/>
          <w:sz w:val="29"/>
          <w:szCs w:val="29"/>
        </w:rPr>
        <w:t>法人代表成投权代理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5" w:line="130" w:lineRule="exact"/>
        <w:ind w:firstLine="269"/>
        <w:textAlignment w:val="center"/>
      </w:pPr>
      <w:r>
        <w:drawing>
          <wp:inline distT="0" distB="0" distL="0" distR="0">
            <wp:extent cx="240665" cy="8255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1279" cy="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58" w:line="232" w:lineRule="auto"/>
        <w:ind w:left="38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1" w:line="223" w:lineRule="auto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z w:val="16"/>
          <w:szCs w:val="16"/>
        </w:rPr>
        <w:t>图</w:t>
      </w: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61" w:line="252" w:lineRule="exact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pacing w:val="-14"/>
          <w:position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5"/>
          <w:w w:val="101"/>
          <w:position w:val="-2"/>
          <w:sz w:val="21"/>
          <w:szCs w:val="21"/>
        </w:rPr>
        <w:t xml:space="preserve">  </w:t>
      </w:r>
      <w:r>
        <w:rPr>
          <w:sz w:val="21"/>
          <w:szCs w:val="21"/>
        </w:rPr>
        <w:drawing>
          <wp:inline distT="0" distB="0" distL="0" distR="0">
            <wp:extent cx="139065" cy="1143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9644" cy="1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10" w:line="187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阳</w:t>
      </w:r>
    </w:p>
    <w:p>
      <w:pPr>
        <w:sectPr>
          <w:type w:val="continuous"/>
          <w:pgSz w:w="11900" w:h="16840"/>
          <w:pgMar w:top="400" w:right="281" w:bottom="0" w:left="1394" w:header="0" w:footer="0" w:gutter="0"/>
          <w:cols w:equalWidth="0" w:num="3">
            <w:col w:w="5126" w:space="100"/>
            <w:col w:w="720" w:space="0"/>
            <w:col w:w="4279"/>
          </w:cols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78" w:line="222" w:lineRule="auto"/>
        <w:ind w:left="555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5"/>
          <w:sz w:val="24"/>
          <w:szCs w:val="24"/>
        </w:rPr>
        <w:t>日</w:t>
      </w:r>
      <w:r>
        <w:rPr>
          <w:rFonts w:ascii="黑体" w:hAnsi="黑体" w:eastAsia="黑体" w:cs="黑体"/>
          <w:spacing w:val="7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5"/>
          <w:sz w:val="24"/>
          <w:szCs w:val="24"/>
        </w:rPr>
        <w:t>用</w:t>
      </w:r>
      <w:r>
        <w:rPr>
          <w:rFonts w:ascii="黑体" w:hAnsi="黑体" w:eastAsia="黑体" w:cs="黑体"/>
          <w:spacing w:val="-5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5"/>
          <w:sz w:val="24"/>
          <w:szCs w:val="24"/>
        </w:rPr>
        <w:t>：</w:t>
      </w:r>
      <w:r>
        <w:rPr>
          <w:rFonts w:ascii="黑体" w:hAnsi="黑体" w:eastAsia="黑体" w:cs="黑体"/>
          <w:spacing w:val="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5"/>
          <w:sz w:val="24"/>
          <w:szCs w:val="24"/>
        </w:rPr>
        <w:t>2</w:t>
      </w:r>
      <w:r>
        <w:rPr>
          <w:rFonts w:ascii="黑体" w:hAnsi="黑体" w:eastAsia="黑体" w:cs="黑体"/>
          <w:spacing w:val="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5"/>
          <w:sz w:val="24"/>
          <w:szCs w:val="24"/>
        </w:rPr>
        <w:t>0</w:t>
      </w:r>
      <w:r>
        <w:rPr>
          <w:rFonts w:ascii="黑体" w:hAnsi="黑体" w:eastAsia="黑体" w:cs="黑体"/>
          <w:spacing w:val="16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5"/>
          <w:sz w:val="24"/>
          <w:szCs w:val="24"/>
        </w:rPr>
        <w:t>1</w:t>
      </w:r>
      <w:r>
        <w:rPr>
          <w:rFonts w:ascii="黑体" w:hAnsi="黑体" w:eastAsia="黑体" w:cs="黑体"/>
          <w:spacing w:val="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5"/>
          <w:sz w:val="24"/>
          <w:szCs w:val="24"/>
        </w:rPr>
        <w:t>分</w:t>
      </w:r>
      <w:r>
        <w:rPr>
          <w:rFonts w:ascii="黑体" w:hAnsi="黑体" w:eastAsia="黑体" w:cs="黑体"/>
          <w:spacing w:val="10"/>
          <w:sz w:val="24"/>
          <w:szCs w:val="24"/>
        </w:rPr>
        <w:t xml:space="preserve">   </w:t>
      </w:r>
      <w:r>
        <w:rPr>
          <w:rFonts w:ascii="黑体" w:hAnsi="黑体" w:eastAsia="黑体" w:cs="黑体"/>
          <w:spacing w:val="-15"/>
          <w:sz w:val="24"/>
          <w:szCs w:val="24"/>
        </w:rPr>
        <w:t>1</w:t>
      </w:r>
      <w:r>
        <w:rPr>
          <w:rFonts w:ascii="黑体" w:hAnsi="黑体" w:eastAsia="黑体" w:cs="黑体"/>
          <w:spacing w:val="8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5"/>
          <w:sz w:val="24"/>
          <w:szCs w:val="24"/>
        </w:rPr>
        <w:t>水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95" w:line="219" w:lineRule="auto"/>
        <w:ind w:left="555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1851025</wp:posOffset>
            </wp:positionH>
            <wp:positionV relativeFrom="paragraph">
              <wp:posOffset>-302260</wp:posOffset>
            </wp:positionV>
            <wp:extent cx="1676400" cy="112395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9" cy="112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4"/>
          <w:sz w:val="29"/>
          <w:szCs w:val="29"/>
        </w:rPr>
        <w:t>乙方：缩计技术有设长时(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5" w:lineRule="auto"/>
        <w:rPr>
          <w:rFonts w:ascii="Arial"/>
          <w:sz w:val="21"/>
        </w:rPr>
      </w:pPr>
    </w:p>
    <w:p>
      <w:pPr>
        <w:spacing w:before="94" w:line="219" w:lineRule="auto"/>
        <w:ind w:left="5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8"/>
          <w:sz w:val="29"/>
          <w:szCs w:val="29"/>
        </w:rPr>
        <w:t>法人代杂成授权代理人：(多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95" w:line="184" w:lineRule="auto"/>
        <w:ind w:left="555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8"/>
          <w:sz w:val="29"/>
          <w:szCs w:val="29"/>
        </w:rPr>
        <w:t>口期：</w:t>
      </w:r>
    </w:p>
    <w:sectPr>
      <w:type w:val="continuous"/>
      <w:pgSz w:w="11900" w:h="16840"/>
      <w:pgMar w:top="400" w:right="281" w:bottom="0" w:left="1394" w:header="0" w:footer="0" w:gutter="0"/>
      <w:cols w:equalWidth="0" w:num="1">
        <w:col w:w="1022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250.5pt;margin-top:353.2pt;height:5.95pt;width:3.8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82" w:lineRule="auto"/>
                  <w:ind w:left="20"/>
                  <w:rPr>
                    <w:rFonts w:ascii="宋体" w:hAnsi="宋体" w:eastAsia="宋体" w:cs="宋体"/>
                    <w:sz w:val="8"/>
                    <w:szCs w:val="8"/>
                  </w:rPr>
                </w:pPr>
                <w:r>
                  <w:rPr>
                    <w:rFonts w:ascii="宋体" w:hAnsi="宋体" w:eastAsia="宋体" w:cs="宋体"/>
                    <w:sz w:val="8"/>
                    <w:szCs w:val="8"/>
                  </w:rPr>
                  <w:t>5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C76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2023-06-16T19:07:00Z</dcterms:created>
  <dc:creator>Kingsoft-PDF</dc:creator>
  <cp:lastModifiedBy>一笑</cp:lastModifiedBy>
  <dcterms:modified xsi:type="dcterms:W3CDTF">2023-06-16T11:08:46Z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2023-06-16T19:07:57Z</vt:filetime>
  </property>
  <property fmtid="{D5CDD505-2E9C-101B-9397-08002B2CF9AE}" pid="4" name="UsrData">
    <vt:lpwstr>648c428a671803001f39565dwl</vt:lpwstr>
  </property>
  <property fmtid="{D5CDD505-2E9C-101B-9397-08002B2CF9AE}" pid="5" name="KSOProductBuildVer">
    <vt:lpwstr>2052-11.1.0.14309</vt:lpwstr>
  </property>
  <property fmtid="{D5CDD505-2E9C-101B-9397-08002B2CF9AE}" pid="6" name="ICV">
    <vt:lpwstr>F955DBD055954782A7C9A033F833D6DB_13</vt:lpwstr>
  </property>
</Properties>
</file>