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09"/>
        <w:spacing w:before="47" w:line="22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投标分项报价</w:t>
      </w:r>
      <w:r>
        <w:rPr>
          <w:rFonts w:ascii="SimSun" w:hAnsi="SimSun" w:eastAsia="SimSun" w:cs="SimSun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表</w:t>
      </w:r>
    </w:p>
    <w:p>
      <w:pPr>
        <w:ind w:left="3882"/>
        <w:spacing w:before="195" w:line="224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分项报价明细</w:t>
      </w: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单</w:t>
      </w:r>
    </w:p>
    <w:p>
      <w:pPr>
        <w:spacing w:line="232" w:lineRule="exact"/>
        <w:rPr/>
      </w:pPr>
      <w:r/>
    </w:p>
    <w:tbl>
      <w:tblPr>
        <w:tblStyle w:val="2"/>
        <w:tblW w:w="98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78"/>
        <w:gridCol w:w="1225"/>
        <w:gridCol w:w="1199"/>
        <w:gridCol w:w="2297"/>
        <w:gridCol w:w="796"/>
        <w:gridCol w:w="796"/>
        <w:gridCol w:w="1129"/>
        <w:gridCol w:w="1000"/>
        <w:gridCol w:w="817"/>
      </w:tblGrid>
      <w:tr>
        <w:trPr>
          <w:trHeight w:val="943" w:hRule="atLeast"/>
        </w:trPr>
        <w:tc>
          <w:tcPr>
            <w:tcW w:w="578" w:type="dxa"/>
            <w:vAlign w:val="top"/>
            <w:textDirection w:val="tbRlV"/>
          </w:tcPr>
          <w:p>
            <w:pPr>
              <w:ind w:left="196"/>
              <w:spacing w:before="167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序</w:t>
            </w: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号</w:t>
            </w:r>
          </w:p>
        </w:tc>
        <w:tc>
          <w:tcPr>
            <w:tcW w:w="122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80"/>
              <w:spacing w:before="7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名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称</w:t>
            </w:r>
          </w:p>
        </w:tc>
        <w:tc>
          <w:tcPr>
            <w:tcW w:w="11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服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务范围</w:t>
            </w:r>
          </w:p>
        </w:tc>
        <w:tc>
          <w:tcPr>
            <w:tcW w:w="229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675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服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务要求</w:t>
            </w:r>
          </w:p>
        </w:tc>
        <w:tc>
          <w:tcPr>
            <w:tcW w:w="796" w:type="dxa"/>
            <w:vAlign w:val="top"/>
          </w:tcPr>
          <w:p>
            <w:pPr>
              <w:ind w:left="177" w:right="153" w:hanging="11"/>
              <w:spacing w:before="196" w:line="26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服务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时</w:t>
            </w:r>
            <w:r>
              <w:rPr>
                <w:rFonts w:ascii="SimSun" w:hAnsi="SimSun" w:eastAsia="SimSun" w:cs="SimSun"/>
                <w:sz w:val="23"/>
                <w:szCs w:val="23"/>
              </w:rPr>
              <w:t>间</w:t>
            </w:r>
          </w:p>
        </w:tc>
        <w:tc>
          <w:tcPr>
            <w:tcW w:w="796" w:type="dxa"/>
            <w:vAlign w:val="top"/>
          </w:tcPr>
          <w:p>
            <w:pPr>
              <w:ind w:left="164" w:right="155"/>
              <w:spacing w:before="195" w:line="26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服务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标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准</w:t>
            </w:r>
          </w:p>
        </w:tc>
        <w:tc>
          <w:tcPr>
            <w:tcW w:w="1129" w:type="dxa"/>
            <w:vAlign w:val="top"/>
          </w:tcPr>
          <w:p>
            <w:pPr>
              <w:ind w:left="222" w:right="222" w:firstLine="120"/>
              <w:spacing w:before="38" w:line="24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响应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0"/>
              </w:rPr>
              <w:t>单</w:t>
            </w:r>
            <w:r>
              <w:rPr>
                <w:rFonts w:ascii="SimSun" w:hAnsi="SimSun" w:eastAsia="SimSun" w:cs="SimSun"/>
                <w:sz w:val="23"/>
                <w:szCs w:val="23"/>
                <w:spacing w:val="59"/>
              </w:rPr>
              <w:t>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5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34"/>
              </w:rPr>
              <w:t>元)</w:t>
            </w:r>
          </w:p>
        </w:tc>
        <w:tc>
          <w:tcPr>
            <w:tcW w:w="1000" w:type="dxa"/>
            <w:vAlign w:val="top"/>
          </w:tcPr>
          <w:p>
            <w:pPr>
              <w:ind w:left="159" w:right="157" w:firstLine="120"/>
              <w:spacing w:before="38" w:line="24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响应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0"/>
              </w:rPr>
              <w:t>总</w:t>
            </w:r>
            <w:r>
              <w:rPr>
                <w:rFonts w:ascii="SimSun" w:hAnsi="SimSun" w:eastAsia="SimSun" w:cs="SimSun"/>
                <w:sz w:val="23"/>
                <w:szCs w:val="23"/>
                <w:spacing w:val="59"/>
              </w:rPr>
              <w:t>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5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34"/>
              </w:rPr>
              <w:t>元)</w:t>
            </w:r>
          </w:p>
        </w:tc>
        <w:tc>
          <w:tcPr>
            <w:tcW w:w="8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74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备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注</w:t>
            </w:r>
          </w:p>
        </w:tc>
      </w:tr>
      <w:tr>
        <w:trPr>
          <w:trHeight w:val="3738" w:hRule="atLeast"/>
        </w:trPr>
        <w:tc>
          <w:tcPr>
            <w:tcW w:w="57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75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22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36" w:right="131" w:firstLine="2"/>
              <w:spacing w:before="75" w:line="25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龙德庆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偏嘎水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库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配套灌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工程水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源论证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水价改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编制工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作</w:t>
            </w:r>
          </w:p>
        </w:tc>
        <w:tc>
          <w:tcPr>
            <w:tcW w:w="11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118" w:firstLine="2"/>
              <w:spacing w:before="75" w:line="25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龙德庆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偏嘎水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库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配套灌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工程水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源论证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水价改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编制工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作</w:t>
            </w:r>
          </w:p>
        </w:tc>
        <w:tc>
          <w:tcPr>
            <w:tcW w:w="2297" w:type="dxa"/>
            <w:vAlign w:val="top"/>
          </w:tcPr>
          <w:p>
            <w:pPr>
              <w:ind w:left="112" w:right="104"/>
              <w:spacing w:before="38" w:line="24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梳理工作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>任务，收集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相关资</w:t>
            </w:r>
            <w:r>
              <w:rPr>
                <w:rFonts w:ascii="SimSun" w:hAnsi="SimSun" w:eastAsia="SimSun" w:cs="SimSun"/>
                <w:sz w:val="23"/>
                <w:szCs w:val="23"/>
              </w:rPr>
              <w:t>料，规划，进</w:t>
            </w:r>
          </w:p>
          <w:p>
            <w:pPr>
              <w:ind w:left="117"/>
              <w:spacing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585314</wp:posOffset>
                  </wp:positionH>
                  <wp:positionV relativeFrom="paragraph">
                    <wp:posOffset>72726</wp:posOffset>
                  </wp:positionV>
                  <wp:extent cx="2032000" cy="2044700"/>
                  <wp:effectExtent l="0" t="0" r="0" b="0"/>
                  <wp:wrapNone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3200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行</w:t>
            </w:r>
            <w:r>
              <w:rPr>
                <w:rFonts w:ascii="SimSun" w:hAnsi="SimSun" w:eastAsia="SimSun" w:cs="SimSun"/>
                <w:sz w:val="23"/>
                <w:szCs w:val="23"/>
              </w:rPr>
              <w:t>实地现场调研，主</w:t>
            </w:r>
          </w:p>
          <w:p>
            <w:pPr>
              <w:ind w:left="115" w:right="86" w:firstLine="80"/>
              <w:spacing w:before="31" w:line="25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要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对灌区进行实地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调查</w:t>
            </w:r>
            <w:r>
              <w:rPr>
                <w:rFonts w:ascii="SimSun" w:hAnsi="SimSun" w:eastAsia="SimSun" w:cs="SimSun"/>
                <w:sz w:val="23"/>
                <w:szCs w:val="23"/>
              </w:rPr>
              <w:t>调研，梳理存在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问题</w:t>
            </w:r>
            <w:r>
              <w:rPr>
                <w:rFonts w:ascii="SimSun" w:hAnsi="SimSun" w:eastAsia="SimSun" w:cs="SimSun"/>
                <w:sz w:val="23"/>
                <w:szCs w:val="23"/>
              </w:rPr>
              <w:t>，现有资料及手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续，</w:t>
            </w:r>
            <w:r>
              <w:rPr>
                <w:rFonts w:ascii="SimSun" w:hAnsi="SimSun" w:eastAsia="SimSun" w:cs="SimSun"/>
                <w:sz w:val="23"/>
                <w:szCs w:val="23"/>
              </w:rPr>
              <w:t>水源调查，水质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调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查，达标调查等，</w:t>
            </w:r>
          </w:p>
          <w:p>
            <w:pPr>
              <w:ind w:left="115" w:right="48" w:firstLine="80"/>
              <w:spacing w:line="24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制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定工作大纲及任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务书。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(所需天数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5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天；按实际工作量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需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技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术人员4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人。)</w:t>
            </w:r>
          </w:p>
        </w:tc>
        <w:tc>
          <w:tcPr>
            <w:tcW w:w="79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</w:p>
          <w:p>
            <w:pPr>
              <w:ind w:left="165" w:right="153" w:hanging="1"/>
              <w:spacing w:before="25" w:line="250" w:lineRule="auto"/>
              <w:tabs>
                <w:tab w:val="left" w:leader="empty" w:pos="292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</w:rPr>
              <w:t>(具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合同</w:t>
            </w:r>
          </w:p>
          <w:p>
            <w:pPr>
              <w:ind w:left="289"/>
              <w:spacing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8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79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</w:p>
          <w:p>
            <w:pPr>
              <w:ind w:left="163" w:right="155" w:hanging="1"/>
              <w:spacing w:before="25" w:line="250" w:lineRule="auto"/>
              <w:tabs>
                <w:tab w:val="left" w:leader="empty" w:pos="291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</w:rPr>
              <w:t>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合同</w:t>
            </w:r>
          </w:p>
          <w:p>
            <w:pPr>
              <w:ind w:left="287"/>
              <w:spacing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6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11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75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6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4291.5</w:t>
            </w:r>
          </w:p>
          <w:p>
            <w:pPr>
              <w:ind w:left="513"/>
              <w:spacing w:before="72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00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91" w:right="136" w:hanging="242"/>
              <w:spacing w:before="74" w:line="27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64291.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5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0</w:t>
            </w:r>
          </w:p>
        </w:tc>
        <w:tc>
          <w:tcPr>
            <w:tcW w:w="81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74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5"/>
              </w:rPr>
              <w:t>完全</w:t>
            </w:r>
          </w:p>
          <w:p>
            <w:pPr>
              <w:ind w:left="187"/>
              <w:spacing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响应</w:t>
            </w:r>
          </w:p>
          <w:p>
            <w:pPr>
              <w:ind w:left="178"/>
              <w:spacing w:before="2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竞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争</w:t>
            </w:r>
          </w:p>
          <w:p>
            <w:pPr>
              <w:ind w:left="178"/>
              <w:spacing w:before="26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磋</w:t>
            </w:r>
          </w:p>
          <w:p>
            <w:pPr>
              <w:ind w:left="179"/>
              <w:spacing w:before="2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商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文</w:t>
            </w:r>
          </w:p>
          <w:p>
            <w:pPr>
              <w:ind w:left="174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件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相</w:t>
            </w:r>
          </w:p>
          <w:p>
            <w:pPr>
              <w:ind w:left="178"/>
              <w:spacing w:before="2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关要</w:t>
            </w:r>
          </w:p>
          <w:p>
            <w:pPr>
              <w:ind w:left="177"/>
              <w:spacing w:before="25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求及</w:t>
            </w:r>
          </w:p>
          <w:p>
            <w:pPr>
              <w:ind w:left="204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内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容</w:t>
            </w:r>
          </w:p>
        </w:tc>
      </w:tr>
      <w:tr>
        <w:trPr>
          <w:trHeight w:val="5294" w:hRule="atLeast"/>
        </w:trPr>
        <w:tc>
          <w:tcPr>
            <w:tcW w:w="5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5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22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36" w:right="131" w:firstLine="2"/>
              <w:spacing w:before="74" w:line="25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龙德庆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偏嘎水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库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配套灌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工程水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源论证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水价改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编制工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作</w:t>
            </w:r>
          </w:p>
        </w:tc>
        <w:tc>
          <w:tcPr>
            <w:tcW w:w="11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118" w:firstLine="2"/>
              <w:spacing w:before="74" w:line="25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龙德庆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偏嘎水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库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配套灌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工程水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源论证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水价改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编制工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作</w:t>
            </w:r>
          </w:p>
        </w:tc>
        <w:tc>
          <w:tcPr>
            <w:tcW w:w="2297" w:type="dxa"/>
            <w:vAlign w:val="top"/>
          </w:tcPr>
          <w:p>
            <w:pPr>
              <w:ind w:left="113"/>
              <w:spacing w:before="3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根据调</w:t>
            </w:r>
            <w:r>
              <w:rPr>
                <w:rFonts w:ascii="SimSun" w:hAnsi="SimSun" w:eastAsia="SimSun" w:cs="SimSun"/>
                <w:sz w:val="23"/>
                <w:szCs w:val="23"/>
              </w:rPr>
              <w:t>查成果，参照</w:t>
            </w:r>
          </w:p>
          <w:p>
            <w:pPr>
              <w:ind w:left="201"/>
              <w:spacing w:before="28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《建设项目水资源</w:t>
            </w:r>
          </w:p>
          <w:p>
            <w:pPr>
              <w:ind w:left="125" w:firstLine="421"/>
              <w:spacing w:before="27" w:line="25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论</w:t>
            </w:r>
            <w:r>
              <w:rPr>
                <w:rFonts w:ascii="SimSun" w:hAnsi="SimSun" w:eastAsia="SimSun" w:cs="SimSun"/>
                <w:sz w:val="23"/>
                <w:szCs w:val="23"/>
              </w:rPr>
              <w:t>证导则》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</w:rPr>
              <w:t>GB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/</w:t>
            </w:r>
            <w:r>
              <w:rPr>
                <w:rFonts w:ascii="SimSun" w:hAnsi="SimSun" w:eastAsia="SimSun" w:cs="SimSun"/>
                <w:sz w:val="23"/>
                <w:szCs w:val="23"/>
              </w:rPr>
              <w:t>T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35580-2017)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、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水利部办公厅关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于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印发规划和建设</w:t>
            </w:r>
          </w:p>
          <w:p>
            <w:pPr>
              <w:ind w:left="112" w:right="41" w:firstLine="86"/>
              <w:spacing w:before="8" w:line="249" w:lineRule="auto"/>
              <w:tabs>
                <w:tab w:val="left" w:leader="empty" w:pos="240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目节水评价技术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要求的通</w:t>
            </w:r>
            <w:r>
              <w:rPr>
                <w:rFonts w:ascii="SimSun" w:hAnsi="SimSun" w:eastAsia="SimSun" w:cs="SimSun"/>
                <w:sz w:val="23"/>
                <w:szCs w:val="23"/>
              </w:rPr>
              <w:t>知》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(办节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约【2019】206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号)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和《规划</w:t>
            </w:r>
            <w:r>
              <w:rPr>
                <w:rFonts w:ascii="SimSun" w:hAnsi="SimSun" w:eastAsia="SimSun" w:cs="SimSun"/>
                <w:sz w:val="23"/>
                <w:szCs w:val="23"/>
              </w:rPr>
              <w:t>水资源论证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技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术要求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(试行)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》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-15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水资源【2010】483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号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)等编写水资源论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证报告，</w:t>
            </w:r>
            <w:r>
              <w:rPr>
                <w:rFonts w:ascii="SimSun" w:hAnsi="SimSun" w:eastAsia="SimSun" w:cs="SimSun"/>
                <w:sz w:val="23"/>
                <w:szCs w:val="23"/>
              </w:rPr>
              <w:t>达到编制深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度要求。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(所需天数</w:t>
            </w:r>
          </w:p>
          <w:p>
            <w:pPr>
              <w:ind w:left="113" w:firstLine="51"/>
              <w:spacing w:before="2" w:line="23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20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天；按实际工作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25"/>
              </w:rPr>
              <w:t>量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>需技术人员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>5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>人。)</w:t>
            </w:r>
          </w:p>
        </w:tc>
        <w:tc>
          <w:tcPr>
            <w:tcW w:w="79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64" w:right="153" w:firstLine="3"/>
              <w:spacing w:before="75" w:line="250" w:lineRule="auto"/>
              <w:tabs>
                <w:tab w:val="left" w:leader="empty" w:pos="292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</w:rPr>
              <w:t>(具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合同</w:t>
            </w:r>
          </w:p>
          <w:p>
            <w:pPr>
              <w:ind w:left="289"/>
              <w:spacing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8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79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62" w:right="155" w:firstLine="3"/>
              <w:spacing w:before="75" w:line="250" w:lineRule="auto"/>
              <w:tabs>
                <w:tab w:val="left" w:leader="empty" w:pos="291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</w:rPr>
              <w:t>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合同</w:t>
            </w:r>
          </w:p>
          <w:p>
            <w:pPr>
              <w:ind w:left="287"/>
              <w:spacing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6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11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453" w:right="142" w:hanging="299"/>
              <w:spacing w:before="75" w:line="27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58166.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00</w:t>
            </w:r>
          </w:p>
        </w:tc>
        <w:tc>
          <w:tcPr>
            <w:tcW w:w="100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33" w:right="136" w:hanging="183"/>
              <w:spacing w:before="74" w:line="27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25816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6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.</w:t>
            </w:r>
            <w:r>
              <w:rPr>
                <w:rFonts w:ascii="SimSun" w:hAnsi="SimSun" w:eastAsia="SimSun" w:cs="SimSun"/>
                <w:sz w:val="23"/>
                <w:szCs w:val="23"/>
              </w:rPr>
              <w:t>00</w:t>
            </w:r>
          </w:p>
        </w:tc>
        <w:tc>
          <w:tcPr>
            <w:tcW w:w="81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75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5"/>
              </w:rPr>
              <w:t>完全</w:t>
            </w:r>
          </w:p>
          <w:p>
            <w:pPr>
              <w:ind w:left="187"/>
              <w:spacing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响应</w:t>
            </w:r>
          </w:p>
          <w:p>
            <w:pPr>
              <w:ind w:left="178"/>
              <w:spacing w:before="2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竞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争</w:t>
            </w:r>
          </w:p>
          <w:p>
            <w:pPr>
              <w:ind w:left="178"/>
              <w:spacing w:before="2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磋</w:t>
            </w:r>
          </w:p>
          <w:p>
            <w:pPr>
              <w:ind w:left="179"/>
              <w:spacing w:before="2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商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文</w:t>
            </w:r>
          </w:p>
          <w:p>
            <w:pPr>
              <w:ind w:left="174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件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相</w:t>
            </w:r>
          </w:p>
          <w:p>
            <w:pPr>
              <w:ind w:left="178"/>
              <w:spacing w:before="2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关要</w:t>
            </w:r>
          </w:p>
          <w:p>
            <w:pPr>
              <w:ind w:left="177"/>
              <w:spacing w:before="2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求及</w:t>
            </w:r>
          </w:p>
          <w:p>
            <w:pPr>
              <w:ind w:left="204"/>
              <w:spacing w:before="2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内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容</w:t>
            </w:r>
          </w:p>
        </w:tc>
      </w:tr>
      <w:tr>
        <w:trPr>
          <w:trHeight w:val="3120" w:hRule="atLeast"/>
        </w:trPr>
        <w:tc>
          <w:tcPr>
            <w:tcW w:w="57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74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122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36" w:right="131" w:firstLine="2"/>
              <w:spacing w:before="75" w:line="25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龙德庆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偏嘎水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库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配套灌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工程水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源论证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水价改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编制工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作</w:t>
            </w:r>
          </w:p>
        </w:tc>
        <w:tc>
          <w:tcPr>
            <w:tcW w:w="11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118" w:firstLine="2"/>
              <w:spacing w:before="75" w:line="25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龙德庆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偏嘎水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库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配套灌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工程水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源论证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水价改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编制工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作</w:t>
            </w:r>
          </w:p>
        </w:tc>
        <w:tc>
          <w:tcPr>
            <w:tcW w:w="2297" w:type="dxa"/>
            <w:vAlign w:val="top"/>
          </w:tcPr>
          <w:p>
            <w:pPr>
              <w:ind w:left="113"/>
              <w:spacing w:before="4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根据相</w:t>
            </w:r>
            <w:r>
              <w:rPr>
                <w:rFonts w:ascii="SimSun" w:hAnsi="SimSun" w:eastAsia="SimSun" w:cs="SimSun"/>
                <w:sz w:val="23"/>
                <w:szCs w:val="23"/>
              </w:rPr>
              <w:t>关要求，完成</w:t>
            </w:r>
          </w:p>
          <w:p>
            <w:pPr>
              <w:ind w:left="197"/>
              <w:spacing w:before="2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上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级部门组织的审</w:t>
            </w:r>
          </w:p>
          <w:p>
            <w:pPr>
              <w:ind w:left="116"/>
              <w:spacing w:before="28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查</w:t>
            </w:r>
            <w:r>
              <w:rPr>
                <w:rFonts w:ascii="SimSun" w:hAnsi="SimSun" w:eastAsia="SimSun" w:cs="SimSun"/>
                <w:sz w:val="23"/>
                <w:szCs w:val="23"/>
              </w:rPr>
              <w:t>工作，依据审查意</w:t>
            </w:r>
          </w:p>
          <w:p>
            <w:pPr>
              <w:ind w:left="199"/>
              <w:spacing w:before="2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见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进行逐条修改完</w:t>
            </w:r>
          </w:p>
          <w:p>
            <w:pPr>
              <w:ind w:left="115"/>
              <w:spacing w:before="2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善，</w:t>
            </w:r>
            <w:r>
              <w:rPr>
                <w:rFonts w:ascii="SimSun" w:hAnsi="SimSun" w:eastAsia="SimSun" w:cs="SimSun"/>
                <w:sz w:val="23"/>
                <w:szCs w:val="23"/>
              </w:rPr>
              <w:t>配合甲方完成技</w:t>
            </w:r>
          </w:p>
          <w:p>
            <w:pPr>
              <w:ind w:left="115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术审</w:t>
            </w:r>
            <w:r>
              <w:rPr>
                <w:rFonts w:ascii="SimSun" w:hAnsi="SimSun" w:eastAsia="SimSun" w:cs="SimSun"/>
                <w:sz w:val="23"/>
                <w:szCs w:val="23"/>
              </w:rPr>
              <w:t>查工作，按时完</w:t>
            </w:r>
          </w:p>
          <w:p>
            <w:pPr>
              <w:ind w:left="146" w:right="187" w:firstLine="50"/>
              <w:spacing w:before="30" w:line="24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成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修改完善工作。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(所需</w:t>
            </w:r>
            <w:r>
              <w:rPr>
                <w:rFonts w:ascii="SimSun" w:hAnsi="SimSun" w:eastAsia="SimSun" w:cs="SimSun"/>
                <w:sz w:val="23"/>
                <w:szCs w:val="23"/>
              </w:rPr>
              <w:t>天数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10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天；</w:t>
            </w:r>
          </w:p>
          <w:p>
            <w:pPr>
              <w:ind w:left="317" w:right="185" w:hanging="120"/>
              <w:spacing w:before="1" w:line="23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按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实际工作量需技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术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人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员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人。)</w:t>
            </w:r>
          </w:p>
        </w:tc>
        <w:tc>
          <w:tcPr>
            <w:tcW w:w="796" w:type="dxa"/>
            <w:vAlign w:val="top"/>
          </w:tcPr>
          <w:p>
            <w:pPr>
              <w:ind w:left="164" w:right="153" w:firstLine="3"/>
              <w:spacing w:before="193" w:line="250" w:lineRule="auto"/>
              <w:tabs>
                <w:tab w:val="left" w:leader="empty" w:pos="292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</w:rPr>
              <w:t>(具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合同</w:t>
            </w:r>
          </w:p>
          <w:p>
            <w:pPr>
              <w:ind w:left="289"/>
              <w:spacing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8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796" w:type="dxa"/>
            <w:vAlign w:val="top"/>
          </w:tcPr>
          <w:p>
            <w:pPr>
              <w:ind w:left="162" w:right="155" w:firstLine="3"/>
              <w:spacing w:before="193" w:line="250" w:lineRule="auto"/>
              <w:tabs>
                <w:tab w:val="left" w:leader="empty" w:pos="291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</w:rPr>
              <w:t>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合同</w:t>
            </w:r>
          </w:p>
          <w:p>
            <w:pPr>
              <w:ind w:left="287"/>
              <w:spacing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6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11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53" w:right="142" w:hanging="284"/>
              <w:spacing w:before="74" w:line="27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129583.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00</w:t>
            </w:r>
          </w:p>
        </w:tc>
        <w:tc>
          <w:tcPr>
            <w:tcW w:w="100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33" w:right="136" w:hanging="168"/>
              <w:spacing w:before="75" w:line="27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12</w:t>
            </w:r>
            <w:r>
              <w:rPr>
                <w:rFonts w:ascii="SimSun" w:hAnsi="SimSun" w:eastAsia="SimSun" w:cs="SimSun"/>
                <w:sz w:val="23"/>
                <w:szCs w:val="23"/>
              </w:rPr>
              <w:t>9583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.</w:t>
            </w:r>
            <w:r>
              <w:rPr>
                <w:rFonts w:ascii="SimSun" w:hAnsi="SimSun" w:eastAsia="SimSun" w:cs="SimSun"/>
                <w:sz w:val="23"/>
                <w:szCs w:val="23"/>
              </w:rPr>
              <w:t>00</w:t>
            </w:r>
          </w:p>
        </w:tc>
        <w:tc>
          <w:tcPr>
            <w:tcW w:w="817" w:type="dxa"/>
            <w:vAlign w:val="top"/>
          </w:tcPr>
          <w:p>
            <w:pPr>
              <w:ind w:left="177"/>
              <w:spacing w:before="194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5"/>
              </w:rPr>
              <w:t>完全</w:t>
            </w:r>
          </w:p>
          <w:p>
            <w:pPr>
              <w:ind w:left="187"/>
              <w:spacing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响应</w:t>
            </w:r>
          </w:p>
          <w:p>
            <w:pPr>
              <w:ind w:left="178"/>
              <w:spacing w:before="2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竞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争</w:t>
            </w:r>
          </w:p>
          <w:p>
            <w:pPr>
              <w:ind w:left="178"/>
              <w:spacing w:before="2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磋</w:t>
            </w:r>
          </w:p>
          <w:p>
            <w:pPr>
              <w:ind w:left="179"/>
              <w:spacing w:before="2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商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文</w:t>
            </w:r>
          </w:p>
          <w:p>
            <w:pPr>
              <w:ind w:left="174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件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相</w:t>
            </w:r>
          </w:p>
          <w:p>
            <w:pPr>
              <w:ind w:left="178"/>
              <w:spacing w:before="2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关要</w:t>
            </w:r>
          </w:p>
          <w:p>
            <w:pPr>
              <w:ind w:left="177"/>
              <w:spacing w:before="2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求及</w:t>
            </w:r>
          </w:p>
          <w:p>
            <w:pPr>
              <w:ind w:left="204"/>
              <w:spacing w:before="2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内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8"/>
          <w:pgMar w:top="1234" w:right="1032" w:bottom="1122" w:left="1031" w:header="0" w:footer="962" w:gutter="0"/>
        </w:sectPr>
        <w:rPr/>
      </w:pPr>
    </w:p>
    <w:tbl>
      <w:tblPr>
        <w:tblStyle w:val="2"/>
        <w:tblW w:w="98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78"/>
        <w:gridCol w:w="1225"/>
        <w:gridCol w:w="1199"/>
        <w:gridCol w:w="2297"/>
        <w:gridCol w:w="796"/>
        <w:gridCol w:w="796"/>
        <w:gridCol w:w="1129"/>
        <w:gridCol w:w="1000"/>
        <w:gridCol w:w="817"/>
      </w:tblGrid>
      <w:tr>
        <w:trPr>
          <w:trHeight w:val="2810" w:hRule="atLeast"/>
        </w:trPr>
        <w:tc>
          <w:tcPr>
            <w:tcW w:w="5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75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1225" w:type="dxa"/>
            <w:vAlign w:val="top"/>
          </w:tcPr>
          <w:p>
            <w:pPr>
              <w:ind w:left="136" w:right="131" w:firstLine="2"/>
              <w:spacing w:before="198" w:line="25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龙德庆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偏嘎水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库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配套灌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工程水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源论证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水价改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编制工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作</w:t>
            </w:r>
          </w:p>
        </w:tc>
        <w:tc>
          <w:tcPr>
            <w:tcW w:w="1199" w:type="dxa"/>
            <w:vAlign w:val="top"/>
          </w:tcPr>
          <w:p>
            <w:pPr>
              <w:ind w:left="123" w:right="118" w:firstLine="2"/>
              <w:spacing w:before="198" w:line="25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龙德庆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偏嘎水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库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配套灌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工程水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源论证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水价改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编制工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作</w:t>
            </w:r>
          </w:p>
        </w:tc>
        <w:tc>
          <w:tcPr>
            <w:tcW w:w="229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13" w:firstLine="79"/>
              <w:spacing w:before="74" w:line="25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配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合水利局办理取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水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许可证；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(所需天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8"/>
              </w:rPr>
              <w:t>数</w:t>
            </w:r>
            <w:r>
              <w:rPr>
                <w:rFonts w:ascii="SimSun" w:hAnsi="SimSun" w:eastAsia="SimSun" w:cs="SimSun"/>
                <w:sz w:val="23"/>
                <w:szCs w:val="23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6"/>
              </w:rPr>
              <w:t>5</w:t>
            </w:r>
            <w:r>
              <w:rPr>
                <w:rFonts w:ascii="SimSun" w:hAnsi="SimSun" w:eastAsia="SimSun" w:cs="SimSun"/>
                <w:sz w:val="23"/>
                <w:szCs w:val="23"/>
                <w:spacing w:val="-1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6"/>
              </w:rPr>
              <w:t>天；按实际工作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5"/>
              </w:rPr>
              <w:t>量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>需技术人员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</w:rPr>
              <w:t>人。)</w:t>
            </w:r>
          </w:p>
        </w:tc>
        <w:tc>
          <w:tcPr>
            <w:tcW w:w="796" w:type="dxa"/>
            <w:vAlign w:val="top"/>
          </w:tcPr>
          <w:p>
            <w:pPr>
              <w:ind w:left="164" w:right="153" w:firstLine="3"/>
              <w:spacing w:before="39" w:line="250" w:lineRule="auto"/>
              <w:tabs>
                <w:tab w:val="left" w:leader="empty" w:pos="292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</w:rPr>
              <w:t>(具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合同</w:t>
            </w:r>
          </w:p>
          <w:p>
            <w:pPr>
              <w:ind w:left="289"/>
              <w:spacing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8"/>
              <w:spacing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796" w:type="dxa"/>
            <w:vAlign w:val="top"/>
          </w:tcPr>
          <w:p>
            <w:pPr>
              <w:ind w:left="162" w:right="155" w:firstLine="3"/>
              <w:spacing w:before="39" w:line="250" w:lineRule="auto"/>
              <w:tabs>
                <w:tab w:val="left" w:leader="empty" w:pos="291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</w:rPr>
              <w:t>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合同</w:t>
            </w:r>
          </w:p>
          <w:p>
            <w:pPr>
              <w:ind w:left="287"/>
              <w:spacing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6"/>
              <w:spacing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112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513" w:right="142" w:hanging="360"/>
              <w:spacing w:before="75" w:line="27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6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4793.5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00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391" w:right="136" w:hanging="242"/>
              <w:spacing w:before="75" w:line="27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64793.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5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0</w:t>
            </w:r>
          </w:p>
        </w:tc>
        <w:tc>
          <w:tcPr>
            <w:tcW w:w="817" w:type="dxa"/>
            <w:vAlign w:val="top"/>
          </w:tcPr>
          <w:p>
            <w:pPr>
              <w:ind w:left="177"/>
              <w:spacing w:before="40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5"/>
              </w:rPr>
              <w:t>完全</w:t>
            </w:r>
          </w:p>
          <w:p>
            <w:pPr>
              <w:ind w:left="187"/>
              <w:spacing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响应</w:t>
            </w:r>
          </w:p>
          <w:p>
            <w:pPr>
              <w:ind w:left="178"/>
              <w:spacing w:before="2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竞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争</w:t>
            </w:r>
          </w:p>
          <w:p>
            <w:pPr>
              <w:ind w:left="178"/>
              <w:spacing w:before="2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磋</w:t>
            </w:r>
          </w:p>
          <w:p>
            <w:pPr>
              <w:ind w:left="179"/>
              <w:spacing w:before="2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商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文</w:t>
            </w:r>
          </w:p>
          <w:p>
            <w:pPr>
              <w:ind w:left="174"/>
              <w:spacing w:before="2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件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相</w:t>
            </w:r>
          </w:p>
          <w:p>
            <w:pPr>
              <w:ind w:left="178"/>
              <w:spacing w:before="2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关要</w:t>
            </w:r>
          </w:p>
          <w:p>
            <w:pPr>
              <w:ind w:left="177"/>
              <w:spacing w:before="2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求及</w:t>
            </w:r>
          </w:p>
          <w:p>
            <w:pPr>
              <w:ind w:left="204"/>
              <w:spacing w:before="27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内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容</w:t>
            </w:r>
          </w:p>
        </w:tc>
      </w:tr>
      <w:tr>
        <w:trPr>
          <w:trHeight w:val="2806" w:hRule="atLeast"/>
        </w:trPr>
        <w:tc>
          <w:tcPr>
            <w:tcW w:w="57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75" w:line="18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5</w:t>
            </w:r>
          </w:p>
        </w:tc>
        <w:tc>
          <w:tcPr>
            <w:tcW w:w="1225" w:type="dxa"/>
            <w:vAlign w:val="top"/>
          </w:tcPr>
          <w:p>
            <w:pPr>
              <w:ind w:left="136" w:right="131" w:firstLine="2"/>
              <w:spacing w:before="194" w:line="25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龙德庆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偏嘎水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库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配套灌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工程水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源论证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水价改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编制工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作</w:t>
            </w:r>
          </w:p>
        </w:tc>
        <w:tc>
          <w:tcPr>
            <w:tcW w:w="1199" w:type="dxa"/>
            <w:vAlign w:val="top"/>
          </w:tcPr>
          <w:p>
            <w:pPr>
              <w:ind w:left="123" w:right="118" w:firstLine="2"/>
              <w:spacing w:before="194" w:line="25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龙德庆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偏嘎水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库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配套灌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工程水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资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源论证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及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水价改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编制工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作</w:t>
            </w:r>
          </w:p>
        </w:tc>
        <w:tc>
          <w:tcPr>
            <w:tcW w:w="229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14" w:right="104"/>
              <w:spacing w:before="75" w:line="24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585314</wp:posOffset>
                  </wp:positionH>
                  <wp:positionV relativeFrom="paragraph">
                    <wp:posOffset>-171133</wp:posOffset>
                  </wp:positionV>
                  <wp:extent cx="2032000" cy="2044700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3200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完成</w:t>
            </w:r>
            <w:r>
              <w:rPr>
                <w:rFonts w:ascii="SimSun" w:hAnsi="SimSun" w:eastAsia="SimSun" w:cs="SimSun"/>
                <w:sz w:val="23"/>
                <w:szCs w:val="23"/>
              </w:rPr>
              <w:t>水权确权、水价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测算</w:t>
            </w:r>
            <w:r>
              <w:rPr>
                <w:rFonts w:ascii="SimSun" w:hAnsi="SimSun" w:eastAsia="SimSun" w:cs="SimSun"/>
                <w:sz w:val="23"/>
                <w:szCs w:val="23"/>
              </w:rPr>
              <w:t>、水价定价、水</w:t>
            </w:r>
          </w:p>
          <w:p>
            <w:pPr>
              <w:ind w:left="146" w:right="185" w:firstLine="49"/>
              <w:spacing w:before="2" w:line="24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价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精准补贴及计量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设施安装等工作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(所需</w:t>
            </w:r>
            <w:r>
              <w:rPr>
                <w:rFonts w:ascii="SimSun" w:hAnsi="SimSun" w:eastAsia="SimSun" w:cs="SimSun"/>
                <w:sz w:val="23"/>
                <w:szCs w:val="23"/>
              </w:rPr>
              <w:t>天数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20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天；</w:t>
            </w:r>
          </w:p>
          <w:p>
            <w:pPr>
              <w:ind w:left="317" w:right="185" w:hanging="120"/>
              <w:spacing w:before="2" w:line="26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按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实际工作量需技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术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人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员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5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人。)</w:t>
            </w:r>
          </w:p>
        </w:tc>
        <w:tc>
          <w:tcPr>
            <w:tcW w:w="796" w:type="dxa"/>
            <w:vAlign w:val="top"/>
          </w:tcPr>
          <w:p>
            <w:pPr>
              <w:ind w:left="164" w:right="153" w:firstLine="3"/>
              <w:spacing w:before="34" w:line="250" w:lineRule="auto"/>
              <w:tabs>
                <w:tab w:val="left" w:leader="empty" w:pos="292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</w:rPr>
              <w:t>(具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合同</w:t>
            </w:r>
          </w:p>
          <w:p>
            <w:pPr>
              <w:ind w:left="289"/>
              <w:spacing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8"/>
              <w:spacing w:before="1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796" w:type="dxa"/>
            <w:vAlign w:val="top"/>
          </w:tcPr>
          <w:p>
            <w:pPr>
              <w:ind w:left="162" w:right="155" w:firstLine="3"/>
              <w:spacing w:before="34" w:line="250" w:lineRule="auto"/>
              <w:tabs>
                <w:tab w:val="left" w:leader="empty" w:pos="291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</w:rPr>
              <w:t>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合同</w:t>
            </w:r>
          </w:p>
          <w:p>
            <w:pPr>
              <w:ind w:left="287"/>
              <w:spacing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6"/>
              <w:spacing w:before="1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112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54"/>
              <w:spacing w:before="75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258166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.</w:t>
            </w:r>
          </w:p>
          <w:p>
            <w:pPr>
              <w:ind w:left="453"/>
              <w:spacing w:before="75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00</w:t>
            </w:r>
          </w:p>
        </w:tc>
        <w:tc>
          <w:tcPr>
            <w:tcW w:w="100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33" w:right="136" w:hanging="183"/>
              <w:spacing w:before="75" w:line="27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25816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6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.</w:t>
            </w:r>
            <w:r>
              <w:rPr>
                <w:rFonts w:ascii="SimSun" w:hAnsi="SimSun" w:eastAsia="SimSun" w:cs="SimSun"/>
                <w:sz w:val="23"/>
                <w:szCs w:val="23"/>
              </w:rPr>
              <w:t>00</w:t>
            </w:r>
          </w:p>
        </w:tc>
        <w:tc>
          <w:tcPr>
            <w:tcW w:w="817" w:type="dxa"/>
            <w:vAlign w:val="top"/>
          </w:tcPr>
          <w:p>
            <w:pPr>
              <w:ind w:left="177"/>
              <w:spacing w:before="35" w:line="31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5"/>
              </w:rPr>
              <w:t>完全</w:t>
            </w:r>
          </w:p>
          <w:p>
            <w:pPr>
              <w:ind w:left="187"/>
              <w:spacing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响应</w:t>
            </w:r>
          </w:p>
          <w:p>
            <w:pPr>
              <w:ind w:left="178"/>
              <w:spacing w:before="2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竞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争</w:t>
            </w:r>
          </w:p>
          <w:p>
            <w:pPr>
              <w:ind w:left="178"/>
              <w:spacing w:before="26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磋</w:t>
            </w:r>
          </w:p>
          <w:p>
            <w:pPr>
              <w:ind w:left="179"/>
              <w:spacing w:before="2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商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文</w:t>
            </w:r>
          </w:p>
          <w:p>
            <w:pPr>
              <w:ind w:left="174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件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相</w:t>
            </w:r>
          </w:p>
          <w:p>
            <w:pPr>
              <w:ind w:left="178"/>
              <w:spacing w:before="26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关要</w:t>
            </w:r>
          </w:p>
          <w:p>
            <w:pPr>
              <w:ind w:left="177"/>
              <w:spacing w:before="2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求及</w:t>
            </w:r>
          </w:p>
          <w:p>
            <w:pPr>
              <w:ind w:left="204"/>
              <w:spacing w:before="27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内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容</w:t>
            </w:r>
          </w:p>
        </w:tc>
      </w:tr>
      <w:tr>
        <w:trPr>
          <w:trHeight w:val="3738" w:hRule="atLeast"/>
        </w:trPr>
        <w:tc>
          <w:tcPr>
            <w:tcW w:w="5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37"/>
              <w:spacing w:before="75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6</w:t>
            </w:r>
          </w:p>
        </w:tc>
        <w:tc>
          <w:tcPr>
            <w:tcW w:w="1225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</w:p>
          <w:p>
            <w:pPr>
              <w:ind w:left="139"/>
              <w:spacing w:before="2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龙德庆区</w:t>
            </w:r>
          </w:p>
          <w:p>
            <w:pPr>
              <w:ind w:left="139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上三乡灌</w:t>
            </w:r>
          </w:p>
          <w:p>
            <w:pPr>
              <w:ind w:left="155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区节水改</w:t>
            </w:r>
          </w:p>
          <w:p>
            <w:pPr>
              <w:ind w:left="136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造工程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水</w:t>
            </w:r>
          </w:p>
          <w:p>
            <w:pPr>
              <w:ind w:left="147"/>
              <w:spacing w:before="2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资源论证</w:t>
            </w:r>
          </w:p>
          <w:p>
            <w:pPr>
              <w:ind w:left="136"/>
              <w:spacing w:before="31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及水价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改</w:t>
            </w:r>
          </w:p>
          <w:p>
            <w:pPr>
              <w:ind w:left="138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编制工</w:t>
            </w:r>
          </w:p>
          <w:p>
            <w:pPr>
              <w:ind w:left="498"/>
              <w:spacing w:before="2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作</w:t>
            </w:r>
          </w:p>
        </w:tc>
        <w:tc>
          <w:tcPr>
            <w:tcW w:w="1199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</w:p>
          <w:p>
            <w:pPr>
              <w:ind w:left="126"/>
              <w:spacing w:before="2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龙德庆区</w:t>
            </w:r>
          </w:p>
          <w:p>
            <w:pPr>
              <w:ind w:left="126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上三乡灌</w:t>
            </w:r>
          </w:p>
          <w:p>
            <w:pPr>
              <w:ind w:left="142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区节水改</w:t>
            </w:r>
          </w:p>
          <w:p>
            <w:pPr>
              <w:ind w:left="123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造工程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水</w:t>
            </w:r>
          </w:p>
          <w:p>
            <w:pPr>
              <w:ind w:left="134"/>
              <w:spacing w:before="2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资源论证</w:t>
            </w:r>
          </w:p>
          <w:p>
            <w:pPr>
              <w:ind w:left="123"/>
              <w:spacing w:before="31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及水价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改</w:t>
            </w:r>
          </w:p>
          <w:p>
            <w:pPr>
              <w:ind w:left="125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编制工</w:t>
            </w:r>
          </w:p>
          <w:p>
            <w:pPr>
              <w:ind w:left="485"/>
              <w:spacing w:before="2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作</w:t>
            </w:r>
          </w:p>
        </w:tc>
        <w:tc>
          <w:tcPr>
            <w:tcW w:w="2297" w:type="dxa"/>
            <w:vAlign w:val="top"/>
          </w:tcPr>
          <w:p>
            <w:pPr>
              <w:ind w:left="112" w:right="104"/>
              <w:spacing w:before="38" w:line="24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梳理工作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>任务，收集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相关资</w:t>
            </w:r>
            <w:r>
              <w:rPr>
                <w:rFonts w:ascii="SimSun" w:hAnsi="SimSun" w:eastAsia="SimSun" w:cs="SimSun"/>
                <w:sz w:val="23"/>
                <w:szCs w:val="23"/>
              </w:rPr>
              <w:t>料，规划，进</w:t>
            </w:r>
          </w:p>
          <w:p>
            <w:pPr>
              <w:ind w:left="117"/>
              <w:spacing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行</w:t>
            </w:r>
            <w:r>
              <w:rPr>
                <w:rFonts w:ascii="SimSun" w:hAnsi="SimSun" w:eastAsia="SimSun" w:cs="SimSun"/>
                <w:sz w:val="23"/>
                <w:szCs w:val="23"/>
              </w:rPr>
              <w:t>实地现场调研，主</w:t>
            </w:r>
          </w:p>
          <w:p>
            <w:pPr>
              <w:ind w:left="115" w:right="86" w:firstLine="80"/>
              <w:spacing w:before="31" w:line="25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要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对灌区进行实地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调查</w:t>
            </w:r>
            <w:r>
              <w:rPr>
                <w:rFonts w:ascii="SimSun" w:hAnsi="SimSun" w:eastAsia="SimSun" w:cs="SimSun"/>
                <w:sz w:val="23"/>
                <w:szCs w:val="23"/>
              </w:rPr>
              <w:t>调研，梳理存在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问题</w:t>
            </w:r>
            <w:r>
              <w:rPr>
                <w:rFonts w:ascii="SimSun" w:hAnsi="SimSun" w:eastAsia="SimSun" w:cs="SimSun"/>
                <w:sz w:val="23"/>
                <w:szCs w:val="23"/>
              </w:rPr>
              <w:t>，现有资料及手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续，</w:t>
            </w:r>
            <w:r>
              <w:rPr>
                <w:rFonts w:ascii="SimSun" w:hAnsi="SimSun" w:eastAsia="SimSun" w:cs="SimSun"/>
                <w:sz w:val="23"/>
                <w:szCs w:val="23"/>
              </w:rPr>
              <w:t>水源调查，水质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调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查，达标调查等，</w:t>
            </w:r>
          </w:p>
          <w:p>
            <w:pPr>
              <w:ind w:left="115" w:right="48" w:firstLine="80"/>
              <w:spacing w:line="24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制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定工作大纲及任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务书。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 xml:space="preserve">  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(所需天数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5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天；按实际工作量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需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技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术人员4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人。)</w:t>
            </w:r>
          </w:p>
        </w:tc>
        <w:tc>
          <w:tcPr>
            <w:tcW w:w="79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164" w:right="153" w:firstLine="3"/>
              <w:spacing w:before="75" w:line="250" w:lineRule="auto"/>
              <w:tabs>
                <w:tab w:val="left" w:leader="empty" w:pos="292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</w:rPr>
              <w:t>(具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合同</w:t>
            </w:r>
          </w:p>
          <w:p>
            <w:pPr>
              <w:ind w:left="289"/>
              <w:spacing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8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79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ind w:left="162" w:right="155" w:firstLine="3"/>
              <w:spacing w:before="75" w:line="250" w:lineRule="auto"/>
              <w:tabs>
                <w:tab w:val="left" w:leader="empty" w:pos="291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</w:rPr>
              <w:t>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合同</w:t>
            </w:r>
          </w:p>
          <w:p>
            <w:pPr>
              <w:ind w:left="287"/>
              <w:spacing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6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112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513" w:right="142" w:hanging="360"/>
              <w:spacing w:before="75" w:line="27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6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4291.5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0</w:t>
            </w:r>
          </w:p>
        </w:tc>
        <w:tc>
          <w:tcPr>
            <w:tcW w:w="100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391" w:right="136" w:hanging="242"/>
              <w:spacing w:before="75" w:line="27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64291.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5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0</w:t>
            </w:r>
          </w:p>
        </w:tc>
        <w:tc>
          <w:tcPr>
            <w:tcW w:w="817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75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5"/>
              </w:rPr>
              <w:t>完全</w:t>
            </w:r>
          </w:p>
          <w:p>
            <w:pPr>
              <w:ind w:left="187"/>
              <w:spacing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响应</w:t>
            </w:r>
          </w:p>
          <w:p>
            <w:pPr>
              <w:ind w:left="178"/>
              <w:spacing w:before="2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竞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争</w:t>
            </w:r>
          </w:p>
          <w:p>
            <w:pPr>
              <w:ind w:left="178"/>
              <w:spacing w:before="2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磋</w:t>
            </w:r>
          </w:p>
          <w:p>
            <w:pPr>
              <w:ind w:left="179"/>
              <w:spacing w:before="2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商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文</w:t>
            </w:r>
          </w:p>
          <w:p>
            <w:pPr>
              <w:ind w:left="174"/>
              <w:spacing w:before="2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件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相</w:t>
            </w:r>
          </w:p>
          <w:p>
            <w:pPr>
              <w:ind w:left="178"/>
              <w:spacing w:before="2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关要</w:t>
            </w:r>
          </w:p>
          <w:p>
            <w:pPr>
              <w:ind w:left="177"/>
              <w:spacing w:before="25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求及</w:t>
            </w:r>
          </w:p>
          <w:p>
            <w:pPr>
              <w:ind w:left="204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内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容</w:t>
            </w:r>
          </w:p>
        </w:tc>
      </w:tr>
      <w:tr>
        <w:trPr>
          <w:trHeight w:val="4674" w:hRule="atLeast"/>
        </w:trPr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75" w:line="18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7</w:t>
            </w:r>
          </w:p>
        </w:tc>
        <w:tc>
          <w:tcPr>
            <w:tcW w:w="122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</w:p>
          <w:p>
            <w:pPr>
              <w:ind w:left="139"/>
              <w:spacing w:before="2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龙德庆区</w:t>
            </w:r>
          </w:p>
          <w:p>
            <w:pPr>
              <w:ind w:left="139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上三乡灌</w:t>
            </w:r>
          </w:p>
          <w:p>
            <w:pPr>
              <w:ind w:left="155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区节水改</w:t>
            </w:r>
          </w:p>
          <w:p>
            <w:pPr>
              <w:ind w:left="136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造工程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水</w:t>
            </w:r>
          </w:p>
          <w:p>
            <w:pPr>
              <w:ind w:left="147"/>
              <w:spacing w:before="2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资源论证</w:t>
            </w:r>
          </w:p>
          <w:p>
            <w:pPr>
              <w:ind w:left="136"/>
              <w:spacing w:before="30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及水价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改</w:t>
            </w:r>
          </w:p>
          <w:p>
            <w:pPr>
              <w:ind w:left="138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编制工</w:t>
            </w:r>
          </w:p>
          <w:p>
            <w:pPr>
              <w:ind w:left="498"/>
              <w:spacing w:before="2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作</w:t>
            </w:r>
          </w:p>
        </w:tc>
        <w:tc>
          <w:tcPr>
            <w:tcW w:w="11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拉萨市堆</w:t>
            </w:r>
          </w:p>
          <w:p>
            <w:pPr>
              <w:ind w:left="126"/>
              <w:spacing w:before="2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龙德庆区</w:t>
            </w:r>
          </w:p>
          <w:p>
            <w:pPr>
              <w:ind w:left="126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上三乡灌</w:t>
            </w:r>
          </w:p>
          <w:p>
            <w:pPr>
              <w:ind w:left="142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区节水改</w:t>
            </w:r>
          </w:p>
          <w:p>
            <w:pPr>
              <w:ind w:left="123"/>
              <w:spacing w:before="2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造工程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水</w:t>
            </w:r>
          </w:p>
          <w:p>
            <w:pPr>
              <w:ind w:left="134"/>
              <w:spacing w:before="26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资源论证</w:t>
            </w:r>
          </w:p>
          <w:p>
            <w:pPr>
              <w:ind w:left="123"/>
              <w:spacing w:before="30" w:line="22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及水价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改</w:t>
            </w:r>
          </w:p>
          <w:p>
            <w:pPr>
              <w:ind w:left="125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革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编制工</w:t>
            </w:r>
          </w:p>
          <w:p>
            <w:pPr>
              <w:ind w:left="485"/>
              <w:spacing w:before="2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作</w:t>
            </w:r>
          </w:p>
        </w:tc>
        <w:tc>
          <w:tcPr>
            <w:tcW w:w="2297" w:type="dxa"/>
            <w:vAlign w:val="top"/>
          </w:tcPr>
          <w:p>
            <w:pPr>
              <w:ind w:left="200" w:right="104" w:hanging="87"/>
              <w:spacing w:before="39" w:line="24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根据调</w:t>
            </w:r>
            <w:r>
              <w:rPr>
                <w:rFonts w:ascii="SimSun" w:hAnsi="SimSun" w:eastAsia="SimSun" w:cs="SimSun"/>
                <w:sz w:val="23"/>
                <w:szCs w:val="23"/>
              </w:rPr>
              <w:t>查成果，参照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《建设项目水资源</w:t>
            </w:r>
          </w:p>
          <w:p>
            <w:pPr>
              <w:ind w:left="125" w:firstLine="421"/>
              <w:spacing w:before="4" w:line="24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论</w:t>
            </w:r>
            <w:r>
              <w:rPr>
                <w:rFonts w:ascii="SimSun" w:hAnsi="SimSun" w:eastAsia="SimSun" w:cs="SimSun"/>
                <w:sz w:val="23"/>
                <w:szCs w:val="23"/>
              </w:rPr>
              <w:t>证导则》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</w:rPr>
              <w:t>GB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/</w:t>
            </w:r>
            <w:r>
              <w:rPr>
                <w:rFonts w:ascii="SimSun" w:hAnsi="SimSun" w:eastAsia="SimSun" w:cs="SimSun"/>
                <w:sz w:val="23"/>
                <w:szCs w:val="23"/>
              </w:rPr>
              <w:t>T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35580-2017)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、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水利部办公厅关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于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印发规划和建设</w:t>
            </w:r>
          </w:p>
          <w:p>
            <w:pPr>
              <w:ind w:left="112" w:right="41" w:firstLine="86"/>
              <w:spacing w:before="10" w:line="246" w:lineRule="auto"/>
              <w:tabs>
                <w:tab w:val="left" w:leader="empty" w:pos="240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项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目节水评价技术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要求的通</w:t>
            </w:r>
            <w:r>
              <w:rPr>
                <w:rFonts w:ascii="SimSun" w:hAnsi="SimSun" w:eastAsia="SimSun" w:cs="SimSun"/>
                <w:sz w:val="23"/>
                <w:szCs w:val="23"/>
              </w:rPr>
              <w:t>知》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(办节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约【2019】206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号)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和《规划</w:t>
            </w:r>
            <w:r>
              <w:rPr>
                <w:rFonts w:ascii="SimSun" w:hAnsi="SimSun" w:eastAsia="SimSun" w:cs="SimSun"/>
                <w:sz w:val="23"/>
                <w:szCs w:val="23"/>
              </w:rPr>
              <w:t>水资源论证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技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术要求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(试行)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》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-15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水资源【2010】483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号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)等编写水资源论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证报告，</w:t>
            </w:r>
            <w:r>
              <w:rPr>
                <w:rFonts w:ascii="SimSun" w:hAnsi="SimSun" w:eastAsia="SimSun" w:cs="SimSun"/>
                <w:sz w:val="23"/>
                <w:szCs w:val="23"/>
              </w:rPr>
              <w:t>达到编制深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度要求。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(所需天数</w:t>
            </w:r>
          </w:p>
        </w:tc>
        <w:tc>
          <w:tcPr>
            <w:tcW w:w="79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64" w:right="153" w:firstLine="3"/>
              <w:spacing w:before="75" w:line="250" w:lineRule="auto"/>
              <w:tabs>
                <w:tab w:val="left" w:leader="empty" w:pos="292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</w:rPr>
              <w:t>(具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合同</w:t>
            </w:r>
          </w:p>
          <w:p>
            <w:pPr>
              <w:ind w:left="289"/>
              <w:spacing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8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79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62" w:right="155" w:firstLine="3"/>
              <w:spacing w:before="75" w:line="250" w:lineRule="auto"/>
              <w:tabs>
                <w:tab w:val="left" w:leader="empty" w:pos="291"/>
              </w:tabs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按采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购人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要求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ab/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</w:rPr>
              <w:t>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体以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签订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合同</w:t>
            </w:r>
          </w:p>
          <w:p>
            <w:pPr>
              <w:ind w:left="287"/>
              <w:spacing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5"/>
              </w:rPr>
              <w:t>为</w:t>
            </w:r>
          </w:p>
          <w:p>
            <w:pPr>
              <w:ind w:left="166"/>
              <w:spacing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准)</w:t>
            </w:r>
          </w:p>
        </w:tc>
        <w:tc>
          <w:tcPr>
            <w:tcW w:w="11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453" w:right="142" w:hanging="299"/>
              <w:spacing w:before="75" w:line="27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58166.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00</w:t>
            </w:r>
          </w:p>
        </w:tc>
        <w:tc>
          <w:tcPr>
            <w:tcW w:w="10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33" w:right="136" w:hanging="183"/>
              <w:spacing w:before="75" w:line="27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25816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6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.</w:t>
            </w:r>
            <w:r>
              <w:rPr>
                <w:rFonts w:ascii="SimSun" w:hAnsi="SimSun" w:eastAsia="SimSun" w:cs="SimSun"/>
                <w:sz w:val="23"/>
                <w:szCs w:val="23"/>
              </w:rPr>
              <w:t>00</w:t>
            </w:r>
          </w:p>
        </w:tc>
        <w:tc>
          <w:tcPr>
            <w:tcW w:w="81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75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  <w:position w:val="5"/>
              </w:rPr>
              <w:t>完全</w:t>
            </w:r>
          </w:p>
          <w:p>
            <w:pPr>
              <w:ind w:left="187"/>
              <w:spacing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响应</w:t>
            </w:r>
          </w:p>
          <w:p>
            <w:pPr>
              <w:ind w:left="178"/>
              <w:spacing w:before="2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竞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争</w:t>
            </w:r>
          </w:p>
          <w:p>
            <w:pPr>
              <w:ind w:left="178"/>
              <w:spacing w:before="28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性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磋</w:t>
            </w:r>
          </w:p>
          <w:p>
            <w:pPr>
              <w:ind w:left="179"/>
              <w:spacing w:before="27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商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文</w:t>
            </w:r>
          </w:p>
          <w:p>
            <w:pPr>
              <w:ind w:left="174"/>
              <w:spacing w:before="2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件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相</w:t>
            </w:r>
          </w:p>
          <w:p>
            <w:pPr>
              <w:ind w:left="178"/>
              <w:spacing w:before="29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关要</w:t>
            </w:r>
          </w:p>
          <w:p>
            <w:pPr>
              <w:ind w:left="177"/>
              <w:spacing w:before="25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求及</w:t>
            </w:r>
          </w:p>
          <w:p>
            <w:pPr>
              <w:ind w:left="204"/>
              <w:spacing w:before="2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内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</w:rPr>
              <w:t>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8"/>
          <w:pgMar w:top="1246" w:right="1032" w:bottom="1122" w:left="1031" w:header="0" w:footer="962" w:gutter="0"/>
        </w:sectPr>
        <w:rPr/>
      </w:pPr>
    </w:p>
    <w:p>
      <w:pPr>
        <w:spacing w:line="16832" w:lineRule="exact"/>
        <w:textAlignment w:val="center"/>
        <w:rPr/>
      </w:pPr>
      <w:r>
        <w:drawing>
          <wp:inline distT="0" distB="0" distL="0" distR="0">
            <wp:extent cx="7553211" cy="10688841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211" cy="1068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pgSz w:w="11906" w:h="16838"/>
      <w:pgMar w:top="1" w:right="8" w:bottom="3" w:left="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5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5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2.png"/><Relationship Id="rId5" Type="http://schemas.openxmlformats.org/officeDocument/2006/relationships/footer" Target="footer3.xml"/><Relationship Id="rId4" Type="http://schemas.openxmlformats.org/officeDocument/2006/relationships/header" Target="header1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2023-05-24T14:46:44</vt:filetime>
  </op:property>
</op:Properties>
</file>