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40"/>
      <w:bookmarkStart w:id="1" w:name="_Toc35393830"/>
      <w:r>
        <w:rPr>
          <w:rFonts w:hint="eastAsia" w:ascii="华文中宋" w:hAnsi="华文中宋" w:eastAsia="华文中宋"/>
        </w:rPr>
        <w:t>合同公告</w:t>
      </w:r>
      <w:bookmarkEnd w:id="0"/>
      <w:bookmarkEnd w:id="1"/>
    </w:p>
    <w:p>
      <w:pPr>
        <w:rPr>
          <w:sz w:val="28"/>
          <w:szCs w:val="28"/>
        </w:rPr>
      </w:pPr>
    </w:p>
    <w:p>
      <w:pPr>
        <w:rPr>
          <w:rFonts w:hint="default" w:ascii="黑体" w:hAnsi="黑体" w:eastAsia="黑体"/>
          <w:sz w:val="28"/>
          <w:szCs w:val="28"/>
          <w:highlight w:val="none"/>
          <w:u w:val="single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一、合同编号：</w:t>
      </w:r>
      <w:r>
        <w:rPr>
          <w:rFonts w:hint="eastAsia" w:ascii="黑体" w:hAnsi="黑体" w:eastAsia="黑体"/>
          <w:sz w:val="28"/>
          <w:szCs w:val="28"/>
          <w:highlight w:val="none"/>
          <w:u w:val="single"/>
          <w:lang w:val="en-US" w:eastAsia="zh-CN"/>
        </w:rPr>
        <w:t>C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DSW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  <w:highlight w:val="none"/>
          <w:u w:val="single"/>
          <w:lang w:val="en-US" w:eastAsia="zh-CN"/>
        </w:rPr>
        <w:t>02303</w:t>
      </w:r>
    </w:p>
    <w:p>
      <w:pPr>
        <w:ind w:left="1960" w:hanging="1960" w:hangingChars="700"/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二、合同名称：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昌都水文水资源分局水文(位)站2022年水毁修复项目</w:t>
      </w:r>
    </w:p>
    <w:p>
      <w:pP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三、项目编号：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54000023210200010221</w:t>
      </w:r>
    </w:p>
    <w:p>
      <w:pPr>
        <w:ind w:left="1960" w:hanging="1960" w:hangingChars="7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四、项目名称：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昌都水文水资源分局水文(位)站2022年水毁修复项目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五、合同主体</w:t>
      </w:r>
    </w:p>
    <w:p>
      <w:pPr>
        <w:ind w:left="2799" w:leftChars="266" w:hanging="2240" w:hangingChars="800"/>
        <w:jc w:val="left"/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采购人（甲方）：</w:t>
      </w:r>
      <w:r>
        <w:rPr>
          <w:rFonts w:hint="eastAsia" w:ascii="仿宋" w:hAnsi="仿宋" w:eastAsia="仿宋"/>
          <w:sz w:val="28"/>
          <w:szCs w:val="28"/>
          <w:u w:val="single"/>
        </w:rPr>
        <w:t>西藏自治区水文水资源勘测局昌都水文水资源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分局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西藏自治区昌都市卡若区邦达街26号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格乐平措 18908958989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供应商（乙方）：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西藏建宏劳务有限公司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  址：</w:t>
      </w:r>
      <w:r>
        <w:rPr>
          <w:rFonts w:hint="eastAsia" w:ascii="仿宋" w:hAnsi="仿宋" w:eastAsia="仿宋"/>
          <w:sz w:val="28"/>
          <w:szCs w:val="28"/>
          <w:u w:val="single"/>
        </w:rPr>
        <w:t>西藏自治区拉萨市扎基路扎基小区3区5栋73号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刘勇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13908917821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六、合同主要信息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主要标的名称：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详见附件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服务要求：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详见附件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主要标的数量：</w:t>
      </w:r>
      <w:r>
        <w:rPr>
          <w:rFonts w:hint="eastAsia" w:ascii="仿宋" w:hAnsi="仿宋" w:eastAsia="仿宋"/>
          <w:sz w:val="28"/>
          <w:szCs w:val="28"/>
          <w:u w:val="single"/>
        </w:rPr>
        <w:t>详见附件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主要标的单价：</w:t>
      </w:r>
      <w:r>
        <w:rPr>
          <w:rFonts w:hint="eastAsia" w:ascii="仿宋" w:hAnsi="仿宋" w:eastAsia="仿宋"/>
          <w:sz w:val="28"/>
          <w:szCs w:val="28"/>
          <w:u w:val="single"/>
        </w:rPr>
        <w:t>详见附件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合同金额：</w:t>
      </w:r>
      <w:r>
        <w:rPr>
          <w:rFonts w:hint="eastAsia" w:ascii="仿宋" w:hAnsi="仿宋" w:eastAsia="仿宋"/>
          <w:sz w:val="28"/>
          <w:szCs w:val="28"/>
          <w:u w:val="single"/>
        </w:rPr>
        <w:t>详见附件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履约期限、地点等简要信息：</w:t>
      </w:r>
      <w:r>
        <w:rPr>
          <w:rFonts w:hint="eastAsia" w:ascii="仿宋" w:hAnsi="仿宋" w:eastAsia="仿宋"/>
          <w:sz w:val="28"/>
          <w:szCs w:val="28"/>
          <w:u w:val="single"/>
        </w:rPr>
        <w:t>详见附件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采购方式：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竞争性谈判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七、合同签订日期：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  <w:bookmarkStart w:id="2" w:name="_GoBack"/>
      <w:bookmarkEnd w:id="2"/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八、合同公告日期：</w:t>
      </w:r>
      <w:r>
        <w:rPr>
          <w:rFonts w:hint="eastAsia" w:ascii="仿宋" w:hAnsi="仿宋" w:eastAsia="仿宋"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u w:val="single"/>
        </w:rPr>
        <w:t>日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</w:t>
      </w:r>
      <w:r>
        <w:rPr>
          <w:rFonts w:ascii="黑体" w:hAnsi="黑体" w:eastAsia="黑体"/>
          <w:sz w:val="28"/>
          <w:szCs w:val="28"/>
        </w:rPr>
        <w:t>其他</w:t>
      </w:r>
      <w:r>
        <w:rPr>
          <w:rFonts w:hint="eastAsia" w:ascii="黑体" w:hAnsi="黑体" w:eastAsia="黑体"/>
          <w:sz w:val="28"/>
          <w:szCs w:val="28"/>
        </w:rPr>
        <w:t>补充事宜：</w:t>
      </w:r>
      <w:r>
        <w:rPr>
          <w:rFonts w:hint="eastAsia" w:ascii="仿宋" w:hAnsi="仿宋" w:eastAsia="仿宋"/>
          <w:sz w:val="28"/>
          <w:szCs w:val="28"/>
          <w:u w:val="single"/>
        </w:rPr>
        <w:t>无</w:t>
      </w:r>
    </w:p>
    <w:p>
      <w:pPr>
        <w:ind w:firstLine="560" w:firstLineChars="200"/>
        <w:rPr>
          <w:rFonts w:hint="eastAsia" w:ascii="仿宋" w:hAnsi="仿宋" w:eastAsia="仿宋"/>
          <w:i/>
          <w:color w:val="FF0000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>附件：采购合同</w:t>
      </w:r>
    </w:p>
    <w:p>
      <w:pPr>
        <w:widowControl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NmFiZjUzNzM1ZGM3ODdkZTBkYjEwNjA5NzEwZmUifQ=="/>
  </w:docVars>
  <w:rsids>
    <w:rsidRoot w:val="43B77E72"/>
    <w:rsid w:val="0CED5C04"/>
    <w:rsid w:val="114C78A5"/>
    <w:rsid w:val="43B77E72"/>
    <w:rsid w:val="607E751E"/>
    <w:rsid w:val="6C685D46"/>
    <w:rsid w:val="6E24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2023-04-26T04:11:00Z</dcterms:created>
  <dc:creator>Administrator</dc:creator>
  <cp:lastModifiedBy>Administrator</cp:lastModifiedBy>
  <dcterms:modified xsi:type="dcterms:W3CDTF">2023-04-26T08:59:52Z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A6B04EEE6DFA46BEA067884249A8E566_11</vt:lpwstr>
  </property>
</Properties>
</file>